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77" w:rsidRDefault="00A27B9D" w:rsidP="00752477">
      <w:pPr>
        <w:pStyle w:val="a6"/>
        <w:snapToGrid w:val="0"/>
        <w:spacing w:line="440" w:lineRule="exact"/>
        <w:ind w:left="4658" w:hangingChars="1450" w:hanging="4658"/>
        <w:jc w:val="center"/>
        <w:rPr>
          <w:rFonts w:ascii="宋体" w:hAnsi="宋体" w:cs="方正小标宋简体"/>
          <w:sz w:val="32"/>
          <w:szCs w:val="32"/>
        </w:rPr>
      </w:pPr>
      <w:r>
        <w:rPr>
          <w:rFonts w:ascii="楷体_GB2312" w:eastAsia="楷体_GB2312" w:hint="eastAsia"/>
          <w:b/>
          <w:bCs/>
          <w:sz w:val="32"/>
          <w:szCs w:val="32"/>
        </w:rPr>
        <w:t>货物需求一览表及技术要求</w:t>
      </w:r>
    </w:p>
    <w:p w:rsidR="00A27B9D" w:rsidRPr="00A27B9D" w:rsidRDefault="00A27B9D" w:rsidP="00A27B9D">
      <w:pPr>
        <w:spacing w:line="500" w:lineRule="exact"/>
        <w:ind w:firstLineChars="200" w:firstLine="482"/>
        <w:rPr>
          <w:rFonts w:ascii="宋体" w:hAnsi="宋体" w:cs="宋体"/>
          <w:b/>
          <w:bCs/>
          <w:sz w:val="24"/>
        </w:rPr>
      </w:pPr>
      <w:r w:rsidRPr="00A27B9D">
        <w:rPr>
          <w:rFonts w:ascii="宋体" w:hAnsi="宋体" w:cs="宋体" w:hint="eastAsia"/>
          <w:b/>
          <w:bCs/>
          <w:sz w:val="24"/>
        </w:rPr>
        <w:t>一、货物需求</w:t>
      </w:r>
    </w:p>
    <w:p w:rsidR="00752477" w:rsidRDefault="00A27B9D" w:rsidP="00A27B9D">
      <w:pPr>
        <w:pStyle w:val="a6"/>
        <w:widowControl/>
        <w:snapToGrid w:val="0"/>
        <w:spacing w:line="500" w:lineRule="exact"/>
        <w:ind w:firstLineChars="0" w:firstLine="200"/>
        <w:jc w:val="left"/>
        <w:rPr>
          <w:rFonts w:ascii="宋体" w:hAnsi="宋体" w:cs="宋体"/>
          <w:sz w:val="24"/>
        </w:rPr>
      </w:pPr>
      <w:r w:rsidRPr="00A27B9D">
        <w:rPr>
          <w:rFonts w:ascii="宋体" w:hAnsi="宋体" w:cs="宋体" w:hint="eastAsia"/>
          <w:sz w:val="24"/>
        </w:rPr>
        <w:t>本次招标采购</w:t>
      </w:r>
      <w:r>
        <w:rPr>
          <w:rFonts w:ascii="宋体" w:hAnsi="宋体" w:cs="宋体" w:hint="eastAsia"/>
          <w:sz w:val="24"/>
        </w:rPr>
        <w:t>1台服务器，89台显示器、88台学生云终端、1台教师</w:t>
      </w:r>
      <w:r>
        <w:rPr>
          <w:rFonts w:ascii="宋体" w:hAnsi="宋体" w:cs="宋体" w:hint="eastAsia"/>
          <w:sz w:val="24"/>
        </w:rPr>
        <w:t>云终端</w:t>
      </w:r>
      <w:r>
        <w:rPr>
          <w:rFonts w:ascii="宋体" w:hAnsi="宋体" w:cs="宋体" w:hint="eastAsia"/>
          <w:sz w:val="24"/>
        </w:rPr>
        <w:t>、8</w:t>
      </w:r>
      <w:r>
        <w:rPr>
          <w:rFonts w:ascii="宋体" w:hAnsi="宋体" w:cs="宋体"/>
          <w:sz w:val="24"/>
        </w:rPr>
        <w:t>9</w:t>
      </w:r>
      <w:r>
        <w:rPr>
          <w:rFonts w:ascii="宋体" w:hAnsi="宋体" w:cs="宋体" w:hint="eastAsia"/>
          <w:sz w:val="24"/>
        </w:rPr>
        <w:t>点</w:t>
      </w:r>
      <w:r w:rsidRPr="0024529B">
        <w:rPr>
          <w:rFonts w:ascii="宋体" w:hAnsi="宋体" w:cs="宋体" w:hint="eastAsia"/>
          <w:sz w:val="24"/>
        </w:rPr>
        <w:t>桌面云软件</w:t>
      </w:r>
      <w:r>
        <w:rPr>
          <w:rFonts w:ascii="宋体" w:hAnsi="宋体" w:cs="宋体" w:hint="eastAsia"/>
          <w:sz w:val="24"/>
        </w:rPr>
        <w:t>、2台交换机。</w:t>
      </w:r>
    </w:p>
    <w:p w:rsidR="00752477" w:rsidRDefault="00A27B9D" w:rsidP="00DE145E">
      <w:pPr>
        <w:spacing w:line="500" w:lineRule="exact"/>
        <w:ind w:firstLineChars="200" w:firstLine="482"/>
        <w:rPr>
          <w:rFonts w:ascii="宋体" w:hAnsi="宋体" w:cs="宋体"/>
          <w:bCs/>
          <w:sz w:val="28"/>
          <w:szCs w:val="28"/>
        </w:rPr>
      </w:pPr>
      <w:r>
        <w:rPr>
          <w:rFonts w:ascii="宋体" w:hAnsi="宋体" w:cs="宋体" w:hint="eastAsia"/>
          <w:b/>
          <w:bCs/>
          <w:sz w:val="24"/>
        </w:rPr>
        <w:t>二</w:t>
      </w:r>
      <w:r w:rsidR="00104B22">
        <w:rPr>
          <w:rFonts w:ascii="宋体" w:hAnsi="宋体" w:cs="宋体" w:hint="eastAsia"/>
          <w:b/>
          <w:bCs/>
          <w:sz w:val="24"/>
        </w:rPr>
        <w:t>、</w:t>
      </w:r>
      <w:r w:rsidR="00752477" w:rsidRPr="00104B22">
        <w:rPr>
          <w:rFonts w:ascii="宋体" w:hAnsi="宋体" w:cs="宋体" w:hint="eastAsia"/>
          <w:b/>
          <w:bCs/>
          <w:sz w:val="24"/>
        </w:rPr>
        <w:t>技术规格及参数</w:t>
      </w:r>
    </w:p>
    <w:p w:rsidR="00752477" w:rsidRDefault="00752477" w:rsidP="00D55CC3">
      <w:pPr>
        <w:spacing w:line="360" w:lineRule="auto"/>
        <w:ind w:firstLineChars="200" w:firstLine="480"/>
        <w:rPr>
          <w:rFonts w:ascii="宋体" w:hAnsi="宋体" w:cs="宋体"/>
          <w:sz w:val="24"/>
        </w:rPr>
      </w:pPr>
      <w:bookmarkStart w:id="0" w:name="_Hlk99231135"/>
      <w:bookmarkStart w:id="1" w:name="_Hlk75790499"/>
      <w:bookmarkStart w:id="2" w:name="_Hlk105052282"/>
      <w:r>
        <w:rPr>
          <w:rFonts w:ascii="宋体" w:hAnsi="宋体" w:cs="宋体" w:hint="eastAsia"/>
          <w:sz w:val="24"/>
        </w:rPr>
        <w:t>技术参数和配置要求(同时满足技术要求、性能指标)</w:t>
      </w:r>
      <w:bookmarkEnd w:id="0"/>
      <w:bookmarkEnd w:id="1"/>
      <w:bookmarkEnd w:id="2"/>
    </w:p>
    <w:p w:rsidR="008E27AE" w:rsidRPr="009F4952" w:rsidRDefault="008E27AE" w:rsidP="008E27AE">
      <w:pPr>
        <w:spacing w:line="500" w:lineRule="exact"/>
        <w:ind w:firstLineChars="200" w:firstLine="422"/>
        <w:rPr>
          <w:rFonts w:ascii="方正楷体_GBK" w:eastAsia="方正楷体_GBK" w:hAnsi="Calibri"/>
          <w:b/>
        </w:rPr>
      </w:pPr>
      <w:r>
        <w:rPr>
          <w:rFonts w:ascii="方正楷体_GBK" w:eastAsia="方正楷体_GBK" w:hAnsi="Calibri" w:hint="eastAsia"/>
          <w:b/>
        </w:rPr>
        <w:t>（一）</w:t>
      </w:r>
      <w:r w:rsidR="00FC2465">
        <w:rPr>
          <w:rFonts w:ascii="方正楷体_GBK" w:eastAsia="方正楷体_GBK" w:hAnsi="Calibri" w:hint="eastAsia"/>
          <w:b/>
        </w:rPr>
        <w:t xml:space="preserve"> </w:t>
      </w:r>
      <w:r>
        <w:rPr>
          <w:rFonts w:ascii="方正楷体_GBK" w:eastAsia="方正楷体_GBK" w:hAnsi="Calibri" w:hint="eastAsia"/>
          <w:b/>
        </w:rPr>
        <w:t>服务器</w:t>
      </w:r>
      <w:r w:rsidRPr="009F4952">
        <w:rPr>
          <w:rFonts w:ascii="方正楷体_GBK" w:eastAsia="方正楷体_GBK" w:hAnsi="Calibri" w:hint="eastAsia"/>
          <w:b/>
        </w:rPr>
        <w:t>技术规格</w:t>
      </w:r>
    </w:p>
    <w:p w:rsidR="008E27AE" w:rsidRDefault="008E27AE" w:rsidP="008A5B7C">
      <w:pPr>
        <w:spacing w:line="500" w:lineRule="exact"/>
        <w:ind w:firstLine="420"/>
        <w:rPr>
          <w:rFonts w:ascii="方正楷体_GBK" w:eastAsia="方正楷体_GBK" w:hAnsi="Calibri"/>
        </w:rPr>
      </w:pPr>
      <w:r w:rsidRPr="00240C05">
        <w:rPr>
          <w:rFonts w:ascii="方正楷体_GBK" w:eastAsia="方正楷体_GBK" w:hAnsi="Calibri" w:hint="eastAsia"/>
        </w:rPr>
        <w:t>1</w:t>
      </w:r>
      <w:r w:rsidRPr="00240C05">
        <w:rPr>
          <w:rFonts w:ascii="方正楷体_GBK" w:eastAsia="方正楷体_GBK" w:hAnsi="Calibri"/>
        </w:rPr>
        <w:t>.</w:t>
      </w:r>
      <w:r w:rsidR="008A5B7C">
        <w:rPr>
          <w:rFonts w:ascii="方正楷体_GBK" w:eastAsia="方正楷体_GBK" w:hAnsi="Calibri" w:hint="eastAsia"/>
        </w:rPr>
        <w:t>具体</w:t>
      </w:r>
      <w:r w:rsidRPr="00240C05">
        <w:rPr>
          <w:rFonts w:ascii="方正楷体_GBK" w:eastAsia="方正楷体_GBK" w:hAnsi="Calibri"/>
        </w:rPr>
        <w:t>配置：</w:t>
      </w:r>
    </w:p>
    <w:p w:rsidR="008E27AE" w:rsidRPr="00D83F61" w:rsidRDefault="008E27AE" w:rsidP="008E27AE">
      <w:pPr>
        <w:widowControl/>
        <w:spacing w:line="500" w:lineRule="exact"/>
        <w:ind w:firstLine="420"/>
        <w:jc w:val="left"/>
        <w:rPr>
          <w:rFonts w:ascii="方正楷体_GBK" w:eastAsia="方正楷体_GBK" w:hAnsi="Calibri"/>
        </w:rPr>
      </w:pPr>
      <w:r w:rsidRPr="00D83F61">
        <w:rPr>
          <w:rFonts w:ascii="方正楷体_GBK" w:eastAsia="方正楷体_GBK" w:hAnsi="Calibri"/>
        </w:rPr>
        <w:t>*</w:t>
      </w:r>
      <w:r>
        <w:rPr>
          <w:rFonts w:ascii="方正楷体_GBK" w:eastAsia="方正楷体_GBK" w:hAnsi="Calibri" w:hint="eastAsia"/>
        </w:rPr>
        <w:t>（</w:t>
      </w:r>
      <w:r w:rsidRPr="00D83F61">
        <w:rPr>
          <w:rFonts w:ascii="方正楷体_GBK" w:eastAsia="方正楷体_GBK" w:hAnsi="Calibri"/>
        </w:rPr>
        <w:t>1</w:t>
      </w:r>
      <w:r>
        <w:rPr>
          <w:rFonts w:ascii="方正楷体_GBK" w:eastAsia="方正楷体_GBK" w:hAnsi="Calibri" w:hint="eastAsia"/>
        </w:rPr>
        <w:t>）</w:t>
      </w:r>
      <w:r w:rsidRPr="00D83F61">
        <w:rPr>
          <w:rFonts w:ascii="方正楷体_GBK" w:eastAsia="方正楷体_GBK" w:hAnsi="Calibri" w:hint="eastAsia"/>
        </w:rPr>
        <w:t xml:space="preserve">处理器：≥2颗 Intel </w:t>
      </w:r>
      <w:bookmarkStart w:id="3" w:name="_GoBack"/>
      <w:bookmarkEnd w:id="3"/>
      <w:r w:rsidRPr="00D83F61">
        <w:rPr>
          <w:rFonts w:ascii="方正楷体_GBK" w:eastAsia="方正楷体_GBK" w:hAnsi="Calibri" w:hint="eastAsia"/>
        </w:rPr>
        <w:t>Xeon 4314；</w:t>
      </w:r>
    </w:p>
    <w:p w:rsidR="008E27AE" w:rsidRPr="00D83F61" w:rsidRDefault="008E27AE" w:rsidP="008E27AE">
      <w:pPr>
        <w:widowControl/>
        <w:spacing w:line="500" w:lineRule="exact"/>
        <w:ind w:firstLine="420"/>
        <w:jc w:val="left"/>
        <w:rPr>
          <w:rFonts w:ascii="方正楷体_GBK" w:eastAsia="方正楷体_GBK" w:hAnsi="Calibri"/>
        </w:rPr>
      </w:pPr>
      <w:r w:rsidRPr="00D83F61">
        <w:rPr>
          <w:rFonts w:ascii="方正楷体_GBK" w:eastAsia="方正楷体_GBK" w:hAnsi="Calibri"/>
        </w:rPr>
        <w:t>*</w:t>
      </w:r>
      <w:r>
        <w:rPr>
          <w:rFonts w:ascii="方正楷体_GBK" w:eastAsia="方正楷体_GBK" w:hAnsi="Calibri" w:hint="eastAsia"/>
        </w:rPr>
        <w:t>（</w:t>
      </w:r>
      <w:r w:rsidRPr="00D83F61">
        <w:rPr>
          <w:rFonts w:ascii="方正楷体_GBK" w:eastAsia="方正楷体_GBK" w:hAnsi="Calibri"/>
        </w:rPr>
        <w:t>2</w:t>
      </w:r>
      <w:r>
        <w:rPr>
          <w:rFonts w:ascii="方正楷体_GBK" w:eastAsia="方正楷体_GBK" w:hAnsi="Calibri" w:hint="eastAsia"/>
        </w:rPr>
        <w:t>）</w:t>
      </w:r>
      <w:r w:rsidRPr="00D83F61">
        <w:rPr>
          <w:rFonts w:ascii="方正楷体_GBK" w:eastAsia="方正楷体_GBK" w:hAnsi="Calibri" w:hint="eastAsia"/>
        </w:rPr>
        <w:t>内存：≥</w:t>
      </w:r>
      <w:r>
        <w:rPr>
          <w:rFonts w:ascii="方正楷体_GBK" w:eastAsia="方正楷体_GBK" w:hAnsi="Calibri"/>
        </w:rPr>
        <w:t>16</w:t>
      </w:r>
      <w:r w:rsidRPr="00D83F61">
        <w:rPr>
          <w:rFonts w:ascii="方正楷体_GBK" w:eastAsia="方正楷体_GBK" w:hAnsi="Calibri" w:hint="eastAsia"/>
        </w:rPr>
        <w:t>*32GB DDR4；</w:t>
      </w:r>
    </w:p>
    <w:p w:rsidR="008E27AE" w:rsidRPr="00D83F61" w:rsidRDefault="008E27AE" w:rsidP="008E27AE">
      <w:pPr>
        <w:widowControl/>
        <w:spacing w:line="500" w:lineRule="exact"/>
        <w:ind w:firstLine="420"/>
        <w:jc w:val="left"/>
        <w:rPr>
          <w:rFonts w:ascii="方正楷体_GBK" w:eastAsia="方正楷体_GBK" w:hAnsi="Calibri"/>
        </w:rPr>
      </w:pPr>
      <w:r w:rsidRPr="00D83F61">
        <w:rPr>
          <w:rFonts w:ascii="方正楷体_GBK" w:eastAsia="方正楷体_GBK" w:hAnsi="Calibri"/>
        </w:rPr>
        <w:t>*</w:t>
      </w:r>
      <w:r>
        <w:rPr>
          <w:rFonts w:ascii="方正楷体_GBK" w:eastAsia="方正楷体_GBK" w:hAnsi="Calibri" w:hint="eastAsia"/>
        </w:rPr>
        <w:t>（</w:t>
      </w:r>
      <w:r w:rsidRPr="00D83F61">
        <w:rPr>
          <w:rFonts w:ascii="方正楷体_GBK" w:eastAsia="方正楷体_GBK" w:hAnsi="Calibri"/>
        </w:rPr>
        <w:t>3</w:t>
      </w:r>
      <w:r>
        <w:rPr>
          <w:rFonts w:ascii="方正楷体_GBK" w:eastAsia="方正楷体_GBK" w:hAnsi="Calibri" w:hint="eastAsia"/>
        </w:rPr>
        <w:t>）</w:t>
      </w:r>
      <w:r w:rsidRPr="00D83F61">
        <w:rPr>
          <w:rFonts w:ascii="方正楷体_GBK" w:eastAsia="方正楷体_GBK" w:hAnsi="Calibri" w:hint="eastAsia"/>
        </w:rPr>
        <w:t>硬盘：≥2*600G 10K SAS硬盘+</w:t>
      </w:r>
      <w:r w:rsidRPr="00D83F61">
        <w:rPr>
          <w:rFonts w:ascii="方正楷体_GBK" w:eastAsia="方正楷体_GBK" w:hAnsi="Calibri"/>
        </w:rPr>
        <w:t>3*480GB 6G SATA+</w:t>
      </w:r>
      <w:r w:rsidR="00713311">
        <w:rPr>
          <w:rFonts w:ascii="方正楷体_GBK" w:eastAsia="方正楷体_GBK" w:hAnsi="Calibri" w:hint="eastAsia"/>
        </w:rPr>
        <w:t>3</w:t>
      </w:r>
      <w:r w:rsidRPr="00D83F61">
        <w:rPr>
          <w:rFonts w:ascii="方正楷体_GBK" w:eastAsia="方正楷体_GBK" w:hAnsi="Calibri"/>
        </w:rPr>
        <w:t>*8TB 6G SATA 7.2K 3.5in</w:t>
      </w:r>
      <w:r w:rsidRPr="00D83F61">
        <w:rPr>
          <w:rFonts w:ascii="方正楷体_GBK" w:eastAsia="方正楷体_GBK" w:hAnsi="Calibri" w:hint="eastAsia"/>
        </w:rPr>
        <w:t>；</w:t>
      </w:r>
    </w:p>
    <w:p w:rsidR="008E27AE" w:rsidRPr="00D83F61" w:rsidRDefault="008E27AE" w:rsidP="008E27AE">
      <w:pPr>
        <w:widowControl/>
        <w:spacing w:line="500" w:lineRule="exact"/>
        <w:ind w:firstLine="420"/>
        <w:jc w:val="left"/>
        <w:rPr>
          <w:rFonts w:ascii="方正楷体_GBK" w:eastAsia="方正楷体_GBK" w:hAnsi="Calibri"/>
        </w:rPr>
      </w:pPr>
      <w:r w:rsidRPr="00D83F61">
        <w:rPr>
          <w:rFonts w:ascii="方正楷体_GBK" w:eastAsia="方正楷体_GBK" w:hAnsi="Calibri"/>
        </w:rPr>
        <w:t>*</w:t>
      </w:r>
      <w:r>
        <w:rPr>
          <w:rFonts w:ascii="方正楷体_GBK" w:eastAsia="方正楷体_GBK" w:hAnsi="Calibri" w:hint="eastAsia"/>
        </w:rPr>
        <w:t>（</w:t>
      </w:r>
      <w:r w:rsidRPr="00D83F61">
        <w:rPr>
          <w:rFonts w:ascii="方正楷体_GBK" w:eastAsia="方正楷体_GBK" w:hAnsi="Calibri"/>
        </w:rPr>
        <w:t>4</w:t>
      </w:r>
      <w:r>
        <w:rPr>
          <w:rFonts w:ascii="方正楷体_GBK" w:eastAsia="方正楷体_GBK" w:hAnsi="Calibri" w:hint="eastAsia"/>
        </w:rPr>
        <w:t>）</w:t>
      </w:r>
      <w:r w:rsidRPr="00D83F61">
        <w:rPr>
          <w:rFonts w:ascii="方正楷体_GBK" w:eastAsia="方正楷体_GBK" w:hAnsi="Calibri" w:hint="eastAsia"/>
        </w:rPr>
        <w:t>阵列卡：≥配置1* P460-B4 12G SAS RAID卡模块(支持8个SAS Port,带4GB缓存)；</w:t>
      </w:r>
    </w:p>
    <w:p w:rsidR="008E27AE" w:rsidRPr="00D83F61" w:rsidRDefault="008E27AE" w:rsidP="008E27AE">
      <w:pPr>
        <w:widowControl/>
        <w:spacing w:line="500" w:lineRule="exact"/>
        <w:ind w:firstLine="420"/>
        <w:jc w:val="left"/>
        <w:rPr>
          <w:rFonts w:ascii="方正楷体_GBK" w:eastAsia="方正楷体_GBK" w:hAnsi="Calibri"/>
        </w:rPr>
      </w:pPr>
      <w:r w:rsidRPr="00D83F61">
        <w:rPr>
          <w:rFonts w:ascii="方正楷体_GBK" w:eastAsia="方正楷体_GBK" w:hAnsi="Calibri"/>
        </w:rPr>
        <w:t>*</w:t>
      </w:r>
      <w:r>
        <w:rPr>
          <w:rFonts w:ascii="方正楷体_GBK" w:eastAsia="方正楷体_GBK" w:hAnsi="Calibri" w:hint="eastAsia"/>
        </w:rPr>
        <w:t>（</w:t>
      </w:r>
      <w:r w:rsidRPr="00D83F61">
        <w:rPr>
          <w:rFonts w:ascii="方正楷体_GBK" w:eastAsia="方正楷体_GBK" w:hAnsi="Calibri"/>
        </w:rPr>
        <w:t>5</w:t>
      </w:r>
      <w:r>
        <w:rPr>
          <w:rFonts w:ascii="方正楷体_GBK" w:eastAsia="方正楷体_GBK" w:hAnsi="Calibri" w:hint="eastAsia"/>
        </w:rPr>
        <w:t>）</w:t>
      </w:r>
      <w:r w:rsidRPr="00D83F61">
        <w:rPr>
          <w:rFonts w:ascii="方正楷体_GBK" w:eastAsia="方正楷体_GBK" w:hAnsi="Calibri" w:hint="eastAsia"/>
        </w:rPr>
        <w:t>网络接口：1个≥</w:t>
      </w:r>
      <w:r w:rsidRPr="00D83F61">
        <w:rPr>
          <w:rFonts w:ascii="方正楷体_GBK" w:eastAsia="方正楷体_GBK" w:hAnsi="Calibri"/>
        </w:rPr>
        <w:t>4</w:t>
      </w:r>
      <w:r w:rsidRPr="00D83F61">
        <w:rPr>
          <w:rFonts w:ascii="方正楷体_GBK" w:eastAsia="方正楷体_GBK" w:hAnsi="Calibri" w:hint="eastAsia"/>
        </w:rPr>
        <w:t>口千兆；</w:t>
      </w:r>
    </w:p>
    <w:p w:rsidR="008E27AE" w:rsidRPr="00D83F61" w:rsidRDefault="008E27AE" w:rsidP="008E27AE">
      <w:pPr>
        <w:widowControl/>
        <w:spacing w:line="500" w:lineRule="exact"/>
        <w:ind w:firstLineChars="200" w:firstLine="420"/>
        <w:jc w:val="left"/>
        <w:rPr>
          <w:rFonts w:ascii="方正楷体_GBK" w:eastAsia="方正楷体_GBK" w:hAnsi="Calibri"/>
        </w:rPr>
      </w:pPr>
      <w:r>
        <w:rPr>
          <w:rFonts w:ascii="方正楷体_GBK" w:eastAsia="方正楷体_GBK" w:hAnsi="Calibri" w:hint="eastAsia"/>
        </w:rPr>
        <w:t>（</w:t>
      </w:r>
      <w:r w:rsidRPr="00D83F61">
        <w:rPr>
          <w:rFonts w:ascii="方正楷体_GBK" w:eastAsia="方正楷体_GBK" w:hAnsi="Calibri"/>
        </w:rPr>
        <w:t>6</w:t>
      </w:r>
      <w:r>
        <w:rPr>
          <w:rFonts w:ascii="方正楷体_GBK" w:eastAsia="方正楷体_GBK" w:hAnsi="Calibri" w:hint="eastAsia"/>
        </w:rPr>
        <w:t>）</w:t>
      </w:r>
      <w:r w:rsidRPr="00D83F61">
        <w:rPr>
          <w:rFonts w:ascii="方正楷体_GBK" w:eastAsia="方正楷体_GBK" w:hAnsi="Calibri" w:hint="eastAsia"/>
        </w:rPr>
        <w:t>电源：≥2*</w:t>
      </w:r>
      <w:r w:rsidRPr="00D83F61">
        <w:rPr>
          <w:rFonts w:ascii="方正楷体_GBK" w:eastAsia="方正楷体_GBK" w:hAnsi="Calibri"/>
        </w:rPr>
        <w:t>800W</w:t>
      </w:r>
      <w:r w:rsidRPr="00D83F61">
        <w:rPr>
          <w:rFonts w:ascii="方正楷体_GBK" w:eastAsia="方正楷体_GBK" w:hAnsi="Calibri" w:hint="eastAsia"/>
        </w:rPr>
        <w:t>白金电源；</w:t>
      </w:r>
    </w:p>
    <w:p w:rsidR="008E27AE" w:rsidRPr="00240C05" w:rsidRDefault="008E27AE" w:rsidP="008E27AE">
      <w:pPr>
        <w:spacing w:line="500" w:lineRule="exact"/>
        <w:ind w:firstLine="420"/>
        <w:rPr>
          <w:rFonts w:ascii="方正楷体_GBK" w:eastAsia="方正楷体_GBK" w:hAnsi="Calibri"/>
        </w:rPr>
      </w:pPr>
      <w:r w:rsidRPr="00D83F61">
        <w:rPr>
          <w:rFonts w:ascii="方正楷体_GBK" w:eastAsia="方正楷体_GBK" w:hAnsi="Calibri"/>
        </w:rPr>
        <w:t>*</w:t>
      </w:r>
      <w:r>
        <w:rPr>
          <w:rFonts w:ascii="方正楷体_GBK" w:eastAsia="方正楷体_GBK" w:hAnsi="Calibri" w:hint="eastAsia"/>
        </w:rPr>
        <w:t>（</w:t>
      </w:r>
      <w:r w:rsidRPr="00D83F61">
        <w:rPr>
          <w:rFonts w:ascii="方正楷体_GBK" w:eastAsia="方正楷体_GBK" w:hAnsi="Calibri"/>
        </w:rPr>
        <w:t>7</w:t>
      </w:r>
      <w:r>
        <w:rPr>
          <w:rFonts w:ascii="方正楷体_GBK" w:eastAsia="方正楷体_GBK" w:hAnsi="Calibri" w:hint="eastAsia"/>
        </w:rPr>
        <w:t>）</w:t>
      </w:r>
      <w:r w:rsidRPr="00D83F61">
        <w:rPr>
          <w:rFonts w:ascii="方正楷体_GBK" w:eastAsia="方正楷体_GBK" w:hAnsi="Calibri" w:hint="eastAsia"/>
        </w:rPr>
        <w:t>售后服务：提供服务器制造商出具的原厂三年上门免费质保承诺并加盖原厂公章。</w:t>
      </w:r>
    </w:p>
    <w:p w:rsidR="008E27AE" w:rsidRPr="00240C05" w:rsidRDefault="008E27AE" w:rsidP="008E27AE">
      <w:pPr>
        <w:spacing w:line="500" w:lineRule="exact"/>
        <w:ind w:firstLine="420"/>
        <w:rPr>
          <w:rFonts w:ascii="方正楷体_GBK" w:eastAsia="方正楷体_GBK" w:hAnsi="Calibri"/>
        </w:rPr>
      </w:pPr>
      <w:r>
        <w:rPr>
          <w:rFonts w:ascii="方正楷体_GBK" w:eastAsia="方正楷体_GBK" w:hAnsi="Calibri"/>
        </w:rPr>
        <w:t>2</w:t>
      </w:r>
      <w:r w:rsidRPr="00240C05">
        <w:rPr>
          <w:rFonts w:ascii="方正楷体_GBK" w:eastAsia="方正楷体_GBK" w:hAnsi="Calibri"/>
        </w:rPr>
        <w:t>.</w:t>
      </w:r>
      <w:r w:rsidRPr="00240C05">
        <w:rPr>
          <w:rFonts w:ascii="方正楷体_GBK" w:eastAsia="方正楷体_GBK" w:hAnsi="Calibri" w:hint="eastAsia"/>
        </w:rPr>
        <w:t>认证及质保：</w:t>
      </w:r>
      <w:r w:rsidRPr="00240C05">
        <w:rPr>
          <w:rFonts w:ascii="方正楷体_GBK" w:eastAsia="方正楷体_GBK" w:hAnsi="Calibri"/>
        </w:rPr>
        <w:t>投标时需提供</w:t>
      </w:r>
      <w:r w:rsidRPr="00D83F61">
        <w:rPr>
          <w:rFonts w:ascii="方正楷体_GBK" w:eastAsia="方正楷体_GBK" w:hAnsi="Calibri" w:hint="eastAsia"/>
        </w:rPr>
        <w:t>服务器制造商出具的原厂三年上门免费质保承诺并加盖原厂公章</w:t>
      </w:r>
      <w:r w:rsidRPr="00240C05">
        <w:rPr>
          <w:rFonts w:ascii="方正楷体_GBK" w:eastAsia="方正楷体_GBK" w:hAnsi="Calibri"/>
        </w:rPr>
        <w:t>，</w:t>
      </w:r>
      <w:r>
        <w:rPr>
          <w:rFonts w:ascii="方正楷体_GBK" w:eastAsia="方正楷体_GBK" w:hAnsi="Calibri" w:hint="eastAsia"/>
        </w:rPr>
        <w:t>服务器</w:t>
      </w:r>
      <w:r w:rsidRPr="00240C05">
        <w:rPr>
          <w:rFonts w:ascii="方正楷体_GBK" w:eastAsia="方正楷体_GBK" w:hAnsi="Calibri"/>
        </w:rPr>
        <w:t>不接收改配。</w:t>
      </w:r>
    </w:p>
    <w:p w:rsidR="008E27AE" w:rsidRPr="00240C05" w:rsidRDefault="008E27AE" w:rsidP="008E27AE">
      <w:pPr>
        <w:spacing w:line="500" w:lineRule="exact"/>
        <w:ind w:firstLineChars="200" w:firstLine="420"/>
        <w:rPr>
          <w:rFonts w:ascii="方正楷体_GBK" w:eastAsia="方正楷体_GBK" w:hAnsi="Calibri"/>
        </w:rPr>
      </w:pPr>
      <w:r>
        <w:rPr>
          <w:rFonts w:ascii="方正楷体_GBK" w:eastAsia="方正楷体_GBK" w:hAnsi="Calibri"/>
        </w:rPr>
        <w:t>3</w:t>
      </w:r>
      <w:r w:rsidRPr="00240C05">
        <w:rPr>
          <w:rFonts w:ascii="方正楷体_GBK" w:eastAsia="方正楷体_GBK" w:hAnsi="Calibri"/>
        </w:rPr>
        <w:t>.</w:t>
      </w:r>
      <w:r>
        <w:rPr>
          <w:rFonts w:ascii="方正楷体_GBK" w:eastAsia="方正楷体_GBK" w:hAnsi="Calibri" w:hint="eastAsia"/>
        </w:rPr>
        <w:t>服务</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（1）3年原厂上门服务</w:t>
      </w:r>
      <w:r w:rsidRPr="00240C05">
        <w:rPr>
          <w:rFonts w:ascii="方正楷体_GBK" w:eastAsia="方正楷体_GBK" w:hAnsi="Calibri" w:hint="eastAsia"/>
        </w:rPr>
        <w:t>（</w:t>
      </w:r>
      <w:r w:rsidRPr="00240C05">
        <w:rPr>
          <w:rFonts w:ascii="方正楷体_GBK" w:eastAsia="方正楷体_GBK" w:hAnsi="Calibri"/>
        </w:rPr>
        <w:t>3年所有部件及人工费用全免，提供上门安装软硬件服务</w:t>
      </w:r>
      <w:r w:rsidRPr="00240C05">
        <w:rPr>
          <w:rFonts w:ascii="方正楷体_GBK" w:eastAsia="方正楷体_GBK" w:hAnsi="Calibri" w:hint="eastAsia"/>
        </w:rPr>
        <w:t>）</w:t>
      </w:r>
      <w:r w:rsidRPr="00240C05">
        <w:rPr>
          <w:rFonts w:ascii="方正楷体_GBK" w:eastAsia="方正楷体_GBK" w:hAnsi="Calibri"/>
        </w:rPr>
        <w:t>；</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（2）</w:t>
      </w:r>
      <w:r>
        <w:rPr>
          <w:rFonts w:ascii="方正楷体_GBK" w:eastAsia="方正楷体_GBK" w:hAnsi="Calibri"/>
        </w:rPr>
        <w:t>2</w:t>
      </w:r>
      <w:r w:rsidRPr="00240C05">
        <w:rPr>
          <w:rFonts w:ascii="方正楷体_GBK" w:eastAsia="方正楷体_GBK" w:hAnsi="Calibri"/>
        </w:rPr>
        <w:t>小时现场响应或提供备机；</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（3）根据校方要求安装硬件、操作系统及所需教学软件，满足学校教学要求；</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（4）三年内质保期，软硬件发生故障时，2小时上门服务。</w:t>
      </w:r>
    </w:p>
    <w:p w:rsidR="008E27AE"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（5）设备安装、调试和验收：</w:t>
      </w:r>
      <w:r w:rsidRPr="00240C05">
        <w:rPr>
          <w:rFonts w:ascii="方正楷体_GBK" w:eastAsia="方正楷体_GBK" w:hAnsi="Calibri" w:hint="eastAsia"/>
        </w:rPr>
        <w:t>设备</w:t>
      </w:r>
      <w:r w:rsidRPr="00240C05">
        <w:rPr>
          <w:rFonts w:ascii="方正楷体_GBK" w:eastAsia="方正楷体_GBK" w:hAnsi="Calibri"/>
        </w:rPr>
        <w:t>到达最终用户现场并完成场地准备后，在接到用户通知一周内，安排有经验的工程技术人员到用户现场安装、调试，直到达到验收要求</w:t>
      </w:r>
      <w:r w:rsidRPr="00240C05">
        <w:rPr>
          <w:rFonts w:ascii="方正楷体_GBK" w:eastAsia="方正楷体_GBK" w:hAnsi="Calibri" w:hint="eastAsia"/>
        </w:rPr>
        <w:t>。</w:t>
      </w:r>
    </w:p>
    <w:p w:rsidR="008E27AE" w:rsidRDefault="008E27AE" w:rsidP="008E27AE">
      <w:pPr>
        <w:spacing w:line="500" w:lineRule="exact"/>
        <w:ind w:firstLineChars="200" w:firstLine="422"/>
        <w:rPr>
          <w:rFonts w:ascii="方正楷体_GBK" w:eastAsia="方正楷体_GBK" w:hAnsi="Calibri"/>
          <w:b/>
        </w:rPr>
      </w:pPr>
      <w:r>
        <w:rPr>
          <w:rFonts w:ascii="方正楷体_GBK" w:eastAsia="方正楷体_GBK" w:hAnsi="Calibri" w:hint="eastAsia"/>
          <w:b/>
        </w:rPr>
        <w:t>（</w:t>
      </w:r>
      <w:r w:rsidRPr="009F4952">
        <w:rPr>
          <w:rFonts w:ascii="方正楷体_GBK" w:eastAsia="方正楷体_GBK" w:hAnsi="Calibri" w:hint="eastAsia"/>
          <w:b/>
        </w:rPr>
        <w:t>二</w:t>
      </w:r>
      <w:r>
        <w:rPr>
          <w:rFonts w:ascii="方正楷体_GBK" w:eastAsia="方正楷体_GBK" w:hAnsi="Calibri" w:hint="eastAsia"/>
          <w:b/>
        </w:rPr>
        <w:t>）</w:t>
      </w:r>
      <w:r w:rsidRPr="009F4952">
        <w:rPr>
          <w:rFonts w:ascii="方正楷体_GBK" w:eastAsia="方正楷体_GBK" w:hAnsi="Calibri" w:hint="eastAsia"/>
          <w:b/>
        </w:rPr>
        <w:t>、</w:t>
      </w:r>
      <w:r>
        <w:rPr>
          <w:rFonts w:ascii="方正楷体_GBK" w:eastAsia="方正楷体_GBK" w:hAnsi="Calibri" w:hint="eastAsia"/>
          <w:b/>
        </w:rPr>
        <w:t>显示器</w:t>
      </w:r>
      <w:r w:rsidRPr="009F4952">
        <w:rPr>
          <w:rFonts w:ascii="方正楷体_GBK" w:eastAsia="方正楷体_GBK" w:hAnsi="Calibri" w:hint="eastAsia"/>
          <w:b/>
        </w:rPr>
        <w:t>技术规格</w:t>
      </w:r>
    </w:p>
    <w:p w:rsidR="008E27AE" w:rsidRDefault="008E27AE" w:rsidP="008A5B7C">
      <w:pPr>
        <w:spacing w:line="500" w:lineRule="exact"/>
        <w:ind w:firstLineChars="200" w:firstLine="420"/>
        <w:rPr>
          <w:rFonts w:ascii="宋体" w:hAnsi="宋体"/>
          <w:szCs w:val="21"/>
        </w:rPr>
      </w:pPr>
      <w:r w:rsidRPr="0081599D">
        <w:rPr>
          <w:rFonts w:ascii="方正楷体_GBK" w:eastAsia="方正楷体_GBK" w:hAnsi="Calibri" w:hint="eastAsia"/>
        </w:rPr>
        <w:t>1</w:t>
      </w:r>
      <w:r w:rsidR="008A5B7C">
        <w:rPr>
          <w:rFonts w:ascii="方正楷体_GBK" w:eastAsia="方正楷体_GBK" w:hAnsi="Calibri" w:hint="eastAsia"/>
        </w:rPr>
        <w:t>具体</w:t>
      </w:r>
      <w:r w:rsidRPr="0081599D">
        <w:rPr>
          <w:rFonts w:ascii="方正楷体_GBK" w:eastAsia="方正楷体_GBK" w:hAnsi="Calibri"/>
        </w:rPr>
        <w:t>配置</w:t>
      </w:r>
      <w:r w:rsidRPr="0081599D">
        <w:rPr>
          <w:rFonts w:ascii="方正楷体_GBK" w:eastAsia="方正楷体_GBK" w:hAnsi="Calibri" w:hint="eastAsia"/>
        </w:rPr>
        <w:t>：</w:t>
      </w:r>
    </w:p>
    <w:p w:rsidR="008E27AE" w:rsidRPr="006B438B" w:rsidRDefault="008E27AE" w:rsidP="008E27AE">
      <w:pPr>
        <w:widowControl/>
        <w:spacing w:line="500" w:lineRule="exact"/>
        <w:ind w:firstLine="420"/>
        <w:jc w:val="left"/>
        <w:rPr>
          <w:rFonts w:ascii="方正楷体_GBK" w:eastAsia="方正楷体_GBK" w:hAnsi="Calibri" w:cs="Arial"/>
        </w:rPr>
      </w:pPr>
      <w:r>
        <w:rPr>
          <w:rFonts w:ascii="宋体" w:hAnsi="宋体" w:cs="宋体" w:hint="eastAsia"/>
          <w:kern w:val="0"/>
          <w:szCs w:val="21"/>
          <w:lang w:bidi="ar"/>
        </w:rPr>
        <w:t>*（</w:t>
      </w:r>
      <w:r w:rsidRPr="006B438B">
        <w:rPr>
          <w:rFonts w:ascii="方正楷体_GBK" w:eastAsia="方正楷体_GBK" w:hAnsi="Calibri" w:cs="Arial"/>
        </w:rPr>
        <w:t>1</w:t>
      </w:r>
      <w:r>
        <w:rPr>
          <w:rFonts w:ascii="方正楷体_GBK" w:eastAsia="方正楷体_GBK" w:hAnsi="Calibri" w:hint="eastAsia"/>
        </w:rPr>
        <w:t>）</w:t>
      </w:r>
      <w:r w:rsidRPr="006B438B">
        <w:rPr>
          <w:rFonts w:ascii="方正楷体_GBK" w:eastAsia="方正楷体_GBK" w:hAnsi="Calibri" w:cs="Arial" w:hint="eastAsia"/>
        </w:rPr>
        <w:t>面板尺寸：≥</w:t>
      </w:r>
      <w:r w:rsidRPr="006B438B">
        <w:rPr>
          <w:rFonts w:ascii="方正楷体_GBK" w:eastAsia="方正楷体_GBK" w:hAnsi="Calibri" w:cs="Arial"/>
        </w:rPr>
        <w:t>27</w:t>
      </w:r>
      <w:r w:rsidRPr="006B438B">
        <w:rPr>
          <w:rFonts w:ascii="方正楷体_GBK" w:eastAsia="方正楷体_GBK" w:hAnsi="Calibri" w:cs="Arial" w:hint="eastAsia"/>
        </w:rPr>
        <w:t>英寸；</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rPr>
        <w:lastRenderedPageBreak/>
        <w:t>*</w:t>
      </w:r>
      <w:r>
        <w:rPr>
          <w:rFonts w:ascii="方正楷体_GBK" w:eastAsia="方正楷体_GBK" w:hAnsi="Calibri" w:hint="eastAsia"/>
        </w:rPr>
        <w:t>（</w:t>
      </w:r>
      <w:r w:rsidRPr="006B438B">
        <w:rPr>
          <w:rFonts w:ascii="方正楷体_GBK" w:eastAsia="方正楷体_GBK" w:hAnsi="Calibri" w:cs="Arial"/>
        </w:rPr>
        <w:t>2</w:t>
      </w:r>
      <w:r>
        <w:rPr>
          <w:rFonts w:ascii="方正楷体_GBK" w:eastAsia="方正楷体_GBK" w:hAnsi="Calibri" w:hint="eastAsia"/>
        </w:rPr>
        <w:t>）</w:t>
      </w:r>
      <w:r w:rsidRPr="006B438B">
        <w:rPr>
          <w:rFonts w:ascii="方正楷体_GBK" w:eastAsia="方正楷体_GBK" w:hAnsi="Calibri" w:cs="Arial" w:hint="eastAsia"/>
        </w:rPr>
        <w:t>显示分辨率：≥1920*1080；</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hint="eastAsia"/>
        </w:rPr>
        <w:t>*</w:t>
      </w:r>
      <w:r>
        <w:rPr>
          <w:rFonts w:ascii="方正楷体_GBK" w:eastAsia="方正楷体_GBK" w:hAnsi="Calibri" w:hint="eastAsia"/>
        </w:rPr>
        <w:t>（</w:t>
      </w:r>
      <w:r w:rsidRPr="006B438B">
        <w:rPr>
          <w:rFonts w:ascii="方正楷体_GBK" w:eastAsia="方正楷体_GBK" w:hAnsi="Calibri" w:cs="Arial"/>
        </w:rPr>
        <w:t>3</w:t>
      </w:r>
      <w:r>
        <w:rPr>
          <w:rFonts w:ascii="方正楷体_GBK" w:eastAsia="方正楷体_GBK" w:hAnsi="Calibri" w:hint="eastAsia"/>
        </w:rPr>
        <w:t>）</w:t>
      </w:r>
      <w:r w:rsidRPr="006B438B">
        <w:rPr>
          <w:rFonts w:ascii="方正楷体_GBK" w:eastAsia="方正楷体_GBK" w:hAnsi="Calibri" w:cs="Arial" w:hint="eastAsia"/>
        </w:rPr>
        <w:t>屏幕比例：16:</w:t>
      </w:r>
      <w:r w:rsidRPr="006B438B">
        <w:rPr>
          <w:rFonts w:ascii="方正楷体_GBK" w:eastAsia="方正楷体_GBK" w:hAnsi="Calibri" w:cs="Arial"/>
        </w:rPr>
        <w:t>0</w:t>
      </w:r>
      <w:r w:rsidRPr="006B438B">
        <w:rPr>
          <w:rFonts w:ascii="方正楷体_GBK" w:eastAsia="方正楷体_GBK" w:hAnsi="Calibri" w:cs="Arial" w:hint="eastAsia"/>
        </w:rPr>
        <w:t>9 ；</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hint="eastAsia"/>
        </w:rPr>
        <w:t>*</w:t>
      </w:r>
      <w:r>
        <w:rPr>
          <w:rFonts w:ascii="方正楷体_GBK" w:eastAsia="方正楷体_GBK" w:hAnsi="Calibri" w:hint="eastAsia"/>
        </w:rPr>
        <w:t>（</w:t>
      </w:r>
      <w:r w:rsidRPr="006B438B">
        <w:rPr>
          <w:rFonts w:ascii="方正楷体_GBK" w:eastAsia="方正楷体_GBK" w:hAnsi="Calibri" w:cs="Arial"/>
        </w:rPr>
        <w:t>4</w:t>
      </w:r>
      <w:r>
        <w:rPr>
          <w:rFonts w:ascii="方正楷体_GBK" w:eastAsia="方正楷体_GBK" w:hAnsi="Calibri" w:hint="eastAsia"/>
        </w:rPr>
        <w:t>）</w:t>
      </w:r>
      <w:r w:rsidRPr="006B438B">
        <w:rPr>
          <w:rFonts w:ascii="方正楷体_GBK" w:eastAsia="方正楷体_GBK" w:hAnsi="Calibri" w:cs="Arial" w:hint="eastAsia"/>
        </w:rPr>
        <w:t>屏幕对比度/响应时间：≥对比度</w:t>
      </w:r>
      <w:r w:rsidRPr="006B438B">
        <w:rPr>
          <w:rFonts w:ascii="方正楷体_GBK" w:eastAsia="方正楷体_GBK" w:hAnsi="Calibri" w:cs="Arial"/>
        </w:rPr>
        <w:t>1</w:t>
      </w:r>
      <w:r w:rsidRPr="006B438B">
        <w:rPr>
          <w:rFonts w:ascii="方正楷体_GBK" w:eastAsia="方正楷体_GBK" w:hAnsi="Calibri" w:cs="Arial" w:hint="eastAsia"/>
        </w:rPr>
        <w:t>000:1；≤响应时间4ms；</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hint="eastAsia"/>
        </w:rPr>
        <w:t>*</w:t>
      </w:r>
      <w:r>
        <w:rPr>
          <w:rFonts w:ascii="方正楷体_GBK" w:eastAsia="方正楷体_GBK" w:hAnsi="Calibri" w:hint="eastAsia"/>
        </w:rPr>
        <w:t>（</w:t>
      </w:r>
      <w:r w:rsidRPr="006B438B">
        <w:rPr>
          <w:rFonts w:ascii="方正楷体_GBK" w:eastAsia="方正楷体_GBK" w:hAnsi="Calibri" w:cs="Arial"/>
        </w:rPr>
        <w:t>5</w:t>
      </w:r>
      <w:r>
        <w:rPr>
          <w:rFonts w:ascii="方正楷体_GBK" w:eastAsia="方正楷体_GBK" w:hAnsi="Calibri" w:hint="eastAsia"/>
        </w:rPr>
        <w:t>）</w:t>
      </w:r>
      <w:r w:rsidRPr="006B438B">
        <w:rPr>
          <w:rFonts w:ascii="方正楷体_GBK" w:eastAsia="方正楷体_GBK" w:hAnsi="Calibri" w:cs="Arial" w:hint="eastAsia"/>
        </w:rPr>
        <w:t>接口类型：提供两种以上视频输入接口，如不带V</w:t>
      </w:r>
      <w:r w:rsidRPr="006B438B">
        <w:rPr>
          <w:rFonts w:ascii="方正楷体_GBK" w:eastAsia="方正楷体_GBK" w:hAnsi="Calibri" w:cs="Arial"/>
        </w:rPr>
        <w:t>GA</w:t>
      </w:r>
      <w:r w:rsidRPr="006B438B">
        <w:rPr>
          <w:rFonts w:ascii="方正楷体_GBK" w:eastAsia="方正楷体_GBK" w:hAnsi="Calibri" w:cs="Arial" w:hint="eastAsia"/>
        </w:rPr>
        <w:t>，需提供转接线；</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hint="eastAsia"/>
        </w:rPr>
        <w:t>*</w:t>
      </w:r>
      <w:r>
        <w:rPr>
          <w:rFonts w:ascii="方正楷体_GBK" w:eastAsia="方正楷体_GBK" w:hAnsi="Calibri" w:hint="eastAsia"/>
        </w:rPr>
        <w:t>（</w:t>
      </w:r>
      <w:r w:rsidRPr="006B438B">
        <w:rPr>
          <w:rFonts w:ascii="方正楷体_GBK" w:eastAsia="方正楷体_GBK" w:hAnsi="Calibri" w:cs="Arial"/>
        </w:rPr>
        <w:t>6</w:t>
      </w:r>
      <w:r>
        <w:rPr>
          <w:rFonts w:ascii="方正楷体_GBK" w:eastAsia="方正楷体_GBK" w:hAnsi="Calibri" w:hint="eastAsia"/>
        </w:rPr>
        <w:t>）</w:t>
      </w:r>
      <w:r w:rsidRPr="006B438B">
        <w:rPr>
          <w:rFonts w:ascii="方正楷体_GBK" w:eastAsia="方正楷体_GBK" w:hAnsi="Calibri" w:cs="Arial" w:hint="eastAsia"/>
        </w:rPr>
        <w:t>壁挂功能：支持壁挂功能；</w:t>
      </w:r>
    </w:p>
    <w:p w:rsidR="008E27AE" w:rsidRPr="006B438B" w:rsidRDefault="008E27AE" w:rsidP="008E27AE">
      <w:pPr>
        <w:widowControl/>
        <w:spacing w:line="500" w:lineRule="exact"/>
        <w:ind w:firstLineChars="200" w:firstLine="420"/>
        <w:jc w:val="left"/>
        <w:rPr>
          <w:rFonts w:ascii="方正楷体_GBK" w:eastAsia="方正楷体_GBK" w:hAnsi="Calibri" w:cs="Arial"/>
        </w:rPr>
      </w:pPr>
      <w:r>
        <w:rPr>
          <w:rFonts w:ascii="方正楷体_GBK" w:eastAsia="方正楷体_GBK" w:hAnsi="Calibri" w:hint="eastAsia"/>
        </w:rPr>
        <w:t>（</w:t>
      </w:r>
      <w:r w:rsidRPr="006B438B">
        <w:rPr>
          <w:rFonts w:ascii="方正楷体_GBK" w:eastAsia="方正楷体_GBK" w:hAnsi="Calibri" w:cs="Arial" w:hint="eastAsia"/>
        </w:rPr>
        <w:t>7</w:t>
      </w:r>
      <w:r>
        <w:rPr>
          <w:rFonts w:ascii="方正楷体_GBK" w:eastAsia="方正楷体_GBK" w:hAnsi="Calibri" w:hint="eastAsia"/>
        </w:rPr>
        <w:t>）</w:t>
      </w:r>
      <w:r w:rsidRPr="006B438B">
        <w:rPr>
          <w:rFonts w:ascii="方正楷体_GBK" w:eastAsia="方正楷体_GBK" w:hAnsi="Calibri" w:cs="Arial" w:hint="eastAsia"/>
        </w:rPr>
        <w:t>护眼认证：3</w:t>
      </w:r>
      <w:r w:rsidRPr="006B438B">
        <w:rPr>
          <w:rFonts w:ascii="方正楷体_GBK" w:eastAsia="方正楷体_GBK" w:hAnsi="Calibri" w:cs="Arial"/>
        </w:rPr>
        <w:t>C</w:t>
      </w:r>
      <w:r w:rsidRPr="006B438B">
        <w:rPr>
          <w:rFonts w:ascii="方正楷体_GBK" w:eastAsia="方正楷体_GBK" w:hAnsi="Calibri" w:cs="Arial" w:hint="eastAsia"/>
        </w:rPr>
        <w:t>认证，低蓝光护眼认证；</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hint="eastAsia"/>
        </w:rPr>
        <w:t>*</w:t>
      </w:r>
      <w:r>
        <w:rPr>
          <w:rFonts w:ascii="方正楷体_GBK" w:eastAsia="方正楷体_GBK" w:hAnsi="Calibri" w:hint="eastAsia"/>
        </w:rPr>
        <w:t>（</w:t>
      </w:r>
      <w:r w:rsidRPr="006B438B">
        <w:rPr>
          <w:rFonts w:ascii="方正楷体_GBK" w:eastAsia="方正楷体_GBK" w:hAnsi="Calibri" w:cs="Arial"/>
        </w:rPr>
        <w:t>8</w:t>
      </w:r>
      <w:r>
        <w:rPr>
          <w:rFonts w:ascii="方正楷体_GBK" w:eastAsia="方正楷体_GBK" w:hAnsi="Calibri" w:hint="eastAsia"/>
        </w:rPr>
        <w:t>）</w:t>
      </w:r>
      <w:r w:rsidRPr="006B438B">
        <w:rPr>
          <w:rFonts w:ascii="方正楷体_GBK" w:eastAsia="方正楷体_GBK" w:hAnsi="Calibri" w:cs="Arial" w:hint="eastAsia"/>
        </w:rPr>
        <w:t>电源适配器：支持标准地插使用的三插头规格；</w:t>
      </w:r>
    </w:p>
    <w:p w:rsidR="008E27AE" w:rsidRPr="006B438B" w:rsidRDefault="008E27AE" w:rsidP="008E27AE">
      <w:pPr>
        <w:widowControl/>
        <w:spacing w:line="500" w:lineRule="exact"/>
        <w:ind w:firstLine="420"/>
        <w:jc w:val="left"/>
        <w:rPr>
          <w:rFonts w:ascii="方正楷体_GBK" w:eastAsia="方正楷体_GBK" w:hAnsi="Calibri" w:cs="Arial"/>
        </w:rPr>
      </w:pPr>
      <w:r w:rsidRPr="006B438B">
        <w:rPr>
          <w:rFonts w:ascii="方正楷体_GBK" w:eastAsia="方正楷体_GBK" w:hAnsi="Calibri" w:cs="Arial" w:hint="eastAsia"/>
        </w:rPr>
        <w:t>*</w:t>
      </w:r>
      <w:r>
        <w:rPr>
          <w:rFonts w:ascii="方正楷体_GBK" w:eastAsia="方正楷体_GBK" w:hAnsi="Calibri" w:hint="eastAsia"/>
        </w:rPr>
        <w:t>（</w:t>
      </w:r>
      <w:r w:rsidRPr="006B438B">
        <w:rPr>
          <w:rFonts w:ascii="方正楷体_GBK" w:eastAsia="方正楷体_GBK" w:hAnsi="Calibri" w:cs="Arial"/>
        </w:rPr>
        <w:t>9</w:t>
      </w:r>
      <w:r>
        <w:rPr>
          <w:rFonts w:ascii="方正楷体_GBK" w:eastAsia="方正楷体_GBK" w:hAnsi="Calibri" w:hint="eastAsia"/>
        </w:rPr>
        <w:t>）</w:t>
      </w:r>
      <w:r w:rsidRPr="006B438B">
        <w:rPr>
          <w:rFonts w:ascii="方正楷体_GBK" w:eastAsia="方正楷体_GBK" w:hAnsi="Calibri" w:cs="Arial" w:hint="eastAsia"/>
        </w:rPr>
        <w:t>售后服务：提供显示器制造商出具的原厂三年上门免费质保承诺并加盖原厂公章。</w:t>
      </w:r>
    </w:p>
    <w:p w:rsidR="008E27AE" w:rsidRPr="0081599D" w:rsidRDefault="008E27AE" w:rsidP="008E27AE">
      <w:pPr>
        <w:spacing w:line="500" w:lineRule="exact"/>
        <w:ind w:firstLine="420"/>
        <w:rPr>
          <w:rFonts w:ascii="方正楷体_GBK" w:eastAsia="方正楷体_GBK" w:hAnsi="Calibri"/>
        </w:rPr>
      </w:pPr>
      <w:r w:rsidRPr="006B438B">
        <w:rPr>
          <w:rFonts w:ascii="方正楷体_GBK" w:eastAsia="方正楷体_GBK" w:hAnsi="Calibri" w:hint="eastAsia"/>
        </w:rPr>
        <w:t>*</w:t>
      </w:r>
      <w:r>
        <w:rPr>
          <w:rFonts w:ascii="方正楷体_GBK" w:eastAsia="方正楷体_GBK" w:hAnsi="Calibri" w:hint="eastAsia"/>
        </w:rPr>
        <w:t>（</w:t>
      </w:r>
      <w:r w:rsidRPr="006B438B">
        <w:rPr>
          <w:rFonts w:ascii="方正楷体_GBK" w:eastAsia="方正楷体_GBK" w:hAnsi="Calibri"/>
        </w:rPr>
        <w:t>10</w:t>
      </w:r>
      <w:r>
        <w:rPr>
          <w:rFonts w:ascii="方正楷体_GBK" w:eastAsia="方正楷体_GBK" w:hAnsi="Calibri" w:hint="eastAsia"/>
        </w:rPr>
        <w:t>）</w:t>
      </w:r>
      <w:r w:rsidRPr="006B438B">
        <w:rPr>
          <w:rFonts w:ascii="方正楷体_GBK" w:eastAsia="方正楷体_GBK" w:hAnsi="Calibri" w:hint="eastAsia"/>
        </w:rPr>
        <w:t>含U</w:t>
      </w:r>
      <w:r w:rsidRPr="006B438B">
        <w:rPr>
          <w:rFonts w:ascii="方正楷体_GBK" w:eastAsia="方正楷体_GBK" w:hAnsi="Calibri"/>
        </w:rPr>
        <w:t>SB</w:t>
      </w:r>
      <w:r w:rsidRPr="006B438B">
        <w:rPr>
          <w:rFonts w:ascii="方正楷体_GBK" w:eastAsia="方正楷体_GBK" w:hAnsi="Calibri" w:hint="eastAsia"/>
        </w:rPr>
        <w:t>键鼠套装，原厂三年质保。</w:t>
      </w:r>
    </w:p>
    <w:p w:rsidR="008E27AE" w:rsidRPr="00240C05" w:rsidRDefault="008E27AE" w:rsidP="008E27AE">
      <w:pPr>
        <w:spacing w:line="500" w:lineRule="exact"/>
        <w:ind w:firstLine="420"/>
        <w:rPr>
          <w:rFonts w:ascii="方正楷体_GBK" w:eastAsia="方正楷体_GBK" w:hAnsi="Calibri"/>
        </w:rPr>
      </w:pPr>
      <w:r>
        <w:rPr>
          <w:rFonts w:ascii="方正楷体_GBK" w:eastAsia="方正楷体_GBK" w:hAnsi="Calibri"/>
        </w:rPr>
        <w:t>2</w:t>
      </w:r>
      <w:r w:rsidRPr="00240C05">
        <w:rPr>
          <w:rFonts w:ascii="方正楷体_GBK" w:eastAsia="方正楷体_GBK" w:hAnsi="Calibri"/>
        </w:rPr>
        <w:t>.</w:t>
      </w:r>
      <w:r w:rsidRPr="00240C05">
        <w:rPr>
          <w:rFonts w:ascii="方正楷体_GBK" w:eastAsia="方正楷体_GBK" w:hAnsi="Calibri" w:hint="eastAsia"/>
        </w:rPr>
        <w:t>认证及质保：</w:t>
      </w:r>
      <w:r w:rsidRPr="00240C05">
        <w:rPr>
          <w:rFonts w:ascii="方正楷体_GBK" w:eastAsia="方正楷体_GBK" w:hAnsi="Calibri"/>
        </w:rPr>
        <w:t>投标时需提供</w:t>
      </w:r>
      <w:r>
        <w:rPr>
          <w:rFonts w:ascii="方正楷体_GBK" w:eastAsia="方正楷体_GBK" w:hAnsi="Calibri" w:hint="eastAsia"/>
        </w:rPr>
        <w:t>显示</w:t>
      </w:r>
      <w:r w:rsidRPr="00D83F61">
        <w:rPr>
          <w:rFonts w:ascii="方正楷体_GBK" w:eastAsia="方正楷体_GBK" w:hAnsi="Calibri" w:hint="eastAsia"/>
        </w:rPr>
        <w:t>器制造商出具的原厂三年上门免费质保承诺并加盖原厂公章</w:t>
      </w:r>
      <w:r w:rsidRPr="00240C05">
        <w:rPr>
          <w:rFonts w:ascii="方正楷体_GBK" w:eastAsia="方正楷体_GBK" w:hAnsi="Calibri"/>
        </w:rPr>
        <w:t>，</w:t>
      </w:r>
      <w:r>
        <w:rPr>
          <w:rFonts w:ascii="方正楷体_GBK" w:eastAsia="方正楷体_GBK" w:hAnsi="Calibri" w:hint="eastAsia"/>
        </w:rPr>
        <w:t>显示器</w:t>
      </w:r>
      <w:r w:rsidRPr="00240C05">
        <w:rPr>
          <w:rFonts w:ascii="方正楷体_GBK" w:eastAsia="方正楷体_GBK" w:hAnsi="Calibri"/>
        </w:rPr>
        <w:t>不接收改配。</w:t>
      </w:r>
    </w:p>
    <w:p w:rsidR="008E27AE" w:rsidRPr="00240C05" w:rsidRDefault="008E27AE" w:rsidP="008E27AE">
      <w:pPr>
        <w:spacing w:line="500" w:lineRule="exact"/>
        <w:ind w:firstLineChars="200" w:firstLine="420"/>
        <w:rPr>
          <w:rFonts w:ascii="方正楷体_GBK" w:eastAsia="方正楷体_GBK" w:hAnsi="Calibri"/>
        </w:rPr>
      </w:pPr>
      <w:r>
        <w:rPr>
          <w:rFonts w:ascii="方正楷体_GBK" w:eastAsia="方正楷体_GBK" w:hAnsi="Calibri"/>
        </w:rPr>
        <w:t>3</w:t>
      </w:r>
      <w:r w:rsidRPr="00240C05">
        <w:rPr>
          <w:rFonts w:ascii="方正楷体_GBK" w:eastAsia="方正楷体_GBK" w:hAnsi="Calibri"/>
        </w:rPr>
        <w:t>.</w:t>
      </w:r>
      <w:r>
        <w:rPr>
          <w:rFonts w:ascii="方正楷体_GBK" w:eastAsia="方正楷体_GBK" w:hAnsi="Calibri" w:hint="eastAsia"/>
        </w:rPr>
        <w:t>服务</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（1）3年原厂上门服务</w:t>
      </w:r>
      <w:r w:rsidRPr="00240C05">
        <w:rPr>
          <w:rFonts w:ascii="方正楷体_GBK" w:eastAsia="方正楷体_GBK" w:hAnsi="Calibri" w:hint="eastAsia"/>
        </w:rPr>
        <w:t>（</w:t>
      </w:r>
      <w:r w:rsidRPr="00240C05">
        <w:rPr>
          <w:rFonts w:ascii="方正楷体_GBK" w:eastAsia="方正楷体_GBK" w:hAnsi="Calibri"/>
        </w:rPr>
        <w:t>3年所有部件及人工费用全免，提供上门安装软硬件服务</w:t>
      </w:r>
      <w:r w:rsidRPr="00240C05">
        <w:rPr>
          <w:rFonts w:ascii="方正楷体_GBK" w:eastAsia="方正楷体_GBK" w:hAnsi="Calibri" w:hint="eastAsia"/>
        </w:rPr>
        <w:t>）</w:t>
      </w:r>
      <w:r w:rsidRPr="00240C05">
        <w:rPr>
          <w:rFonts w:ascii="方正楷体_GBK" w:eastAsia="方正楷体_GBK" w:hAnsi="Calibri"/>
        </w:rPr>
        <w:t>；</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（2）</w:t>
      </w:r>
      <w:r>
        <w:rPr>
          <w:rFonts w:ascii="方正楷体_GBK" w:eastAsia="方正楷体_GBK" w:hAnsi="Calibri"/>
        </w:rPr>
        <w:t>2</w:t>
      </w:r>
      <w:r w:rsidRPr="00240C05">
        <w:rPr>
          <w:rFonts w:ascii="方正楷体_GBK" w:eastAsia="方正楷体_GBK" w:hAnsi="Calibri"/>
        </w:rPr>
        <w:t>小时现场响应或提供备机；</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（3）根据校方要求安装硬件，满足学校教学要求；</w:t>
      </w:r>
    </w:p>
    <w:p w:rsidR="008E27AE" w:rsidRPr="00240C05"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（4）三年内质保期，软硬件发生故障时，2小时上门服务。</w:t>
      </w:r>
    </w:p>
    <w:p w:rsidR="008E27AE" w:rsidRDefault="008E27AE" w:rsidP="008E27AE">
      <w:pPr>
        <w:spacing w:line="500" w:lineRule="exact"/>
        <w:ind w:firstLineChars="200" w:firstLine="420"/>
        <w:rPr>
          <w:rFonts w:ascii="方正楷体_GBK" w:eastAsia="方正楷体_GBK" w:hAnsi="Calibri"/>
        </w:rPr>
      </w:pPr>
      <w:r w:rsidRPr="00240C05">
        <w:rPr>
          <w:rFonts w:ascii="方正楷体_GBK" w:eastAsia="方正楷体_GBK" w:hAnsi="Calibri"/>
        </w:rPr>
        <w:t>（5）设备安装、调试和验收：</w:t>
      </w:r>
      <w:r w:rsidRPr="00240C05">
        <w:rPr>
          <w:rFonts w:ascii="方正楷体_GBK" w:eastAsia="方正楷体_GBK" w:hAnsi="Calibri" w:hint="eastAsia"/>
        </w:rPr>
        <w:t>设备</w:t>
      </w:r>
      <w:r w:rsidRPr="00240C05">
        <w:rPr>
          <w:rFonts w:ascii="方正楷体_GBK" w:eastAsia="方正楷体_GBK" w:hAnsi="Calibri"/>
        </w:rPr>
        <w:t>到达最终用户现场并完成场地准备后，在接到用户通知一周内，安排有经验的工程技术人员到用户现场安装、调试，直到达到验收要求</w:t>
      </w:r>
      <w:r w:rsidRPr="00240C05">
        <w:rPr>
          <w:rFonts w:ascii="方正楷体_GBK" w:eastAsia="方正楷体_GBK" w:hAnsi="Calibri" w:hint="eastAsia"/>
        </w:rPr>
        <w:t>。</w:t>
      </w:r>
    </w:p>
    <w:p w:rsidR="00463BCE" w:rsidRDefault="00463BCE" w:rsidP="00463BCE">
      <w:pPr>
        <w:spacing w:line="500" w:lineRule="exact"/>
        <w:ind w:firstLineChars="200" w:firstLine="422"/>
        <w:rPr>
          <w:rFonts w:ascii="方正楷体_GBK" w:eastAsia="方正楷体_GBK" w:hAnsi="Calibri"/>
          <w:b/>
        </w:rPr>
      </w:pPr>
      <w:r>
        <w:rPr>
          <w:rFonts w:ascii="方正楷体_GBK" w:eastAsia="方正楷体_GBK" w:hAnsi="Calibri" w:hint="eastAsia"/>
          <w:b/>
        </w:rPr>
        <w:t>（三）学生云终端</w:t>
      </w:r>
      <w:r w:rsidR="007A5791" w:rsidRPr="009F4952">
        <w:rPr>
          <w:rFonts w:ascii="方正楷体_GBK" w:eastAsia="方正楷体_GBK" w:hAnsi="Calibri" w:hint="eastAsia"/>
          <w:b/>
        </w:rPr>
        <w:t>技术规格</w:t>
      </w:r>
    </w:p>
    <w:p w:rsidR="007A5791" w:rsidRDefault="00463BCE" w:rsidP="00463BCE">
      <w:pPr>
        <w:spacing w:line="520" w:lineRule="exact"/>
        <w:ind w:firstLineChars="200" w:firstLine="420"/>
        <w:rPr>
          <w:rFonts w:ascii="方正楷体_GBK" w:eastAsia="方正楷体_GBK" w:hAnsi="Calibri"/>
        </w:rPr>
      </w:pPr>
      <w:r>
        <w:rPr>
          <w:rFonts w:ascii="方正楷体_GBK" w:eastAsia="方正楷体_GBK" w:hAnsi="Calibri" w:hint="eastAsia"/>
        </w:rPr>
        <w:t>1</w:t>
      </w:r>
      <w:r>
        <w:rPr>
          <w:rFonts w:ascii="方正楷体_GBK" w:eastAsia="方正楷体_GBK" w:hAnsi="Calibri"/>
        </w:rPr>
        <w:t>.</w:t>
      </w:r>
      <w:r w:rsidR="007A5791" w:rsidRPr="007A5791">
        <w:rPr>
          <w:rFonts w:ascii="方正楷体_GBK" w:eastAsia="方正楷体_GBK" w:hAnsi="Calibri" w:hint="eastAsia"/>
        </w:rPr>
        <w:t xml:space="preserve"> </w:t>
      </w:r>
      <w:r w:rsidR="007A5791">
        <w:rPr>
          <w:rFonts w:ascii="方正楷体_GBK" w:eastAsia="方正楷体_GBK" w:hAnsi="Calibri" w:hint="eastAsia"/>
        </w:rPr>
        <w:t>具体</w:t>
      </w:r>
      <w:r w:rsidR="007A5791" w:rsidRPr="00240C05">
        <w:rPr>
          <w:rFonts w:ascii="方正楷体_GBK" w:eastAsia="方正楷体_GBK" w:hAnsi="Calibri"/>
        </w:rPr>
        <w:t>配置</w:t>
      </w:r>
      <w:r>
        <w:rPr>
          <w:rFonts w:ascii="方正楷体_GBK" w:eastAsia="方正楷体_GBK" w:hAnsi="Calibri"/>
        </w:rPr>
        <w:t>：</w:t>
      </w:r>
    </w:p>
    <w:p w:rsidR="00463BCE" w:rsidRDefault="00463BCE" w:rsidP="00463BCE">
      <w:pPr>
        <w:spacing w:line="520" w:lineRule="exact"/>
        <w:ind w:firstLineChars="200" w:firstLine="420"/>
        <w:rPr>
          <w:rFonts w:ascii="方正楷体_GBK" w:eastAsia="方正楷体_GBK" w:hAnsi="Calibri"/>
        </w:rPr>
      </w:pPr>
      <w:r>
        <w:rPr>
          <w:rFonts w:ascii="方正楷体_GBK" w:eastAsia="方正楷体_GBK" w:hAnsi="Calibri" w:hint="eastAsia"/>
        </w:rPr>
        <w:t>CPU ：ARM 芯片/四核 Cortex-A55/主频：2.0GHz，内存：2G，存储：8G Flash，接口： VGA *1、HDMI *1、USB2.0 *4、</w:t>
      </w:r>
      <w:r>
        <w:rPr>
          <w:rFonts w:ascii="方正楷体_GBK" w:eastAsia="方正楷体_GBK" w:hAnsi="Calibri"/>
        </w:rPr>
        <w:t>USB3.0 *2</w:t>
      </w:r>
      <w:r>
        <w:rPr>
          <w:rFonts w:ascii="方正楷体_GBK" w:eastAsia="方正楷体_GBK" w:hAnsi="Calibri" w:hint="eastAsia"/>
        </w:rPr>
        <w:t>；3年</w:t>
      </w:r>
      <w:r>
        <w:rPr>
          <w:rFonts w:ascii="方正楷体_GBK" w:eastAsia="方正楷体_GBK" w:hAnsi="Calibri"/>
        </w:rPr>
        <w:t>质保。</w:t>
      </w:r>
    </w:p>
    <w:p w:rsidR="00463BCE" w:rsidRDefault="00463BCE" w:rsidP="00463BCE">
      <w:pPr>
        <w:spacing w:line="500" w:lineRule="exact"/>
        <w:ind w:firstLine="420"/>
        <w:rPr>
          <w:rFonts w:ascii="方正楷体_GBK" w:eastAsia="方正楷体_GBK" w:hAnsi="Calibri"/>
        </w:rPr>
      </w:pPr>
      <w:r>
        <w:rPr>
          <w:rFonts w:ascii="方正楷体_GBK" w:eastAsia="方正楷体_GBK" w:hAnsi="Calibri"/>
        </w:rPr>
        <w:t>2.</w:t>
      </w:r>
      <w:r>
        <w:rPr>
          <w:rFonts w:ascii="方正楷体_GBK" w:eastAsia="方正楷体_GBK" w:hAnsi="Calibri" w:hint="eastAsia"/>
        </w:rPr>
        <w:t>认证及质保：</w:t>
      </w:r>
      <w:r>
        <w:rPr>
          <w:rFonts w:ascii="方正楷体_GBK" w:eastAsia="方正楷体_GBK" w:hAnsi="Calibri"/>
        </w:rPr>
        <w:t>投标时需提供</w:t>
      </w:r>
      <w:r>
        <w:rPr>
          <w:rFonts w:ascii="方正楷体_GBK" w:eastAsia="方正楷体_GBK" w:hAnsi="Calibri" w:hint="eastAsia"/>
        </w:rPr>
        <w:t>学生云终端</w:t>
      </w:r>
      <w:r>
        <w:rPr>
          <w:rFonts w:ascii="方正楷体_GBK" w:eastAsia="方正楷体_GBK" w:hAnsi="Calibri"/>
        </w:rPr>
        <w:t>的三年质保函。</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3.</w:t>
      </w:r>
      <w:r>
        <w:rPr>
          <w:rFonts w:ascii="方正楷体_GBK" w:eastAsia="方正楷体_GBK" w:hAnsi="Calibri" w:hint="eastAsia"/>
        </w:rPr>
        <w:t>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（1）3年原厂上门服务</w:t>
      </w:r>
      <w:r>
        <w:rPr>
          <w:rFonts w:ascii="方正楷体_GBK" w:eastAsia="方正楷体_GBK" w:hAnsi="Calibri" w:hint="eastAsia"/>
        </w:rPr>
        <w:t>（</w:t>
      </w:r>
      <w:r>
        <w:rPr>
          <w:rFonts w:ascii="方正楷体_GBK" w:eastAsia="方正楷体_GBK" w:hAnsi="Calibri"/>
        </w:rPr>
        <w:t>3年所有部件及人工费用全免，提供上门安装软硬件服务</w:t>
      </w:r>
      <w:r>
        <w:rPr>
          <w:rFonts w:ascii="方正楷体_GBK" w:eastAsia="方正楷体_GBK" w:hAnsi="Calibri" w:hint="eastAsia"/>
        </w:rPr>
        <w:t>）</w:t>
      </w:r>
      <w:r>
        <w:rPr>
          <w:rFonts w:ascii="方正楷体_GBK" w:eastAsia="方正楷体_GBK" w:hAnsi="Calibri"/>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（2）2小时现场响应或提供备机；</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lastRenderedPageBreak/>
        <w:t>（3）根据校方要求安装硬件、操作系统及所需教学软件，满足学校教学要求；</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（4）三年内质保期，软硬件发生故障时，2小时上门服务。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（5）设备安装、调试和验收：</w:t>
      </w:r>
      <w:r>
        <w:rPr>
          <w:rFonts w:ascii="方正楷体_GBK" w:eastAsia="方正楷体_GBK" w:hAnsi="Calibri" w:hint="eastAsia"/>
        </w:rPr>
        <w:t>设备</w:t>
      </w:r>
      <w:r>
        <w:rPr>
          <w:rFonts w:ascii="方正楷体_GBK" w:eastAsia="方正楷体_GBK" w:hAnsi="Calibri"/>
        </w:rPr>
        <w:t>到达最终用户现场并完成场地准备后，在接到用户通知一周内，安排有经验的工程技术人员到用户现场安装、调试，直到达到验收要求</w:t>
      </w:r>
      <w:r>
        <w:rPr>
          <w:rFonts w:ascii="方正楷体_GBK" w:eastAsia="方正楷体_GBK" w:hAnsi="Calibri" w:hint="eastAsia"/>
        </w:rPr>
        <w:t>。</w:t>
      </w:r>
    </w:p>
    <w:p w:rsidR="00463BCE" w:rsidRDefault="00463BCE" w:rsidP="00463BCE">
      <w:pPr>
        <w:spacing w:line="500" w:lineRule="exact"/>
        <w:ind w:firstLineChars="200" w:firstLine="422"/>
        <w:rPr>
          <w:rFonts w:ascii="方正楷体_GBK" w:eastAsia="方正楷体_GBK" w:hAnsi="Calibri"/>
          <w:b/>
        </w:rPr>
      </w:pPr>
      <w:r>
        <w:rPr>
          <w:rFonts w:ascii="方正楷体_GBK" w:eastAsia="方正楷体_GBK" w:hAnsi="Calibri" w:hint="eastAsia"/>
          <w:b/>
        </w:rPr>
        <w:t>（四）教师云终端</w:t>
      </w:r>
      <w:r w:rsidR="007A5791" w:rsidRPr="009F4952">
        <w:rPr>
          <w:rFonts w:ascii="方正楷体_GBK" w:eastAsia="方正楷体_GBK" w:hAnsi="Calibri" w:hint="eastAsia"/>
          <w:b/>
        </w:rPr>
        <w:t>技术规格</w:t>
      </w:r>
    </w:p>
    <w:p w:rsidR="007A5791"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1</w:t>
      </w:r>
      <w:r w:rsidR="00967A76">
        <w:rPr>
          <w:rFonts w:ascii="方正楷体_GBK" w:eastAsia="方正楷体_GBK" w:hAnsi="Calibri" w:hint="eastAsia"/>
        </w:rPr>
        <w:t>．</w:t>
      </w:r>
      <w:r>
        <w:rPr>
          <w:rFonts w:ascii="方正楷体_GBK" w:eastAsia="方正楷体_GBK" w:hAnsi="Calibri"/>
        </w:rPr>
        <w:t>型号</w:t>
      </w:r>
      <w:r>
        <w:rPr>
          <w:rFonts w:ascii="方正楷体_GBK" w:eastAsia="方正楷体_GBK" w:hAnsi="Calibri" w:hint="eastAsia"/>
        </w:rPr>
        <w:t>及</w:t>
      </w:r>
      <w:r>
        <w:rPr>
          <w:rFonts w:ascii="方正楷体_GBK" w:eastAsia="方正楷体_GBK" w:hAnsi="Calibri"/>
        </w:rPr>
        <w:t>配置</w:t>
      </w:r>
      <w:r>
        <w:rPr>
          <w:rFonts w:ascii="方正楷体_GBK" w:eastAsia="方正楷体_GBK" w:hAnsi="Calibri" w:hint="eastAsia"/>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CPU：I7 12700 处理器 ，内存：32G，存储：256G SSD，网卡：千兆网卡，</w:t>
      </w:r>
      <w:r>
        <w:rPr>
          <w:rFonts w:ascii="方正楷体_GBK" w:eastAsia="方正楷体_GBK" w:hAnsi="Calibri"/>
        </w:rPr>
        <w:t>USB2.0*4/USB3.0*2/HDMI*1/VGA*1/MIC*1</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2</w:t>
      </w:r>
      <w:r w:rsidR="00967A76">
        <w:rPr>
          <w:rFonts w:ascii="方正楷体_GBK" w:eastAsia="方正楷体_GBK" w:hAnsi="Calibri" w:hint="eastAsia"/>
        </w:rPr>
        <w:t>．</w:t>
      </w:r>
      <w:r>
        <w:rPr>
          <w:rFonts w:ascii="方正楷体_GBK" w:eastAsia="方正楷体_GBK" w:hAnsi="Calibri" w:hint="eastAsia"/>
        </w:rPr>
        <w:t>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（1）3年原厂上门服务</w:t>
      </w:r>
      <w:r>
        <w:rPr>
          <w:rFonts w:ascii="方正楷体_GBK" w:eastAsia="方正楷体_GBK" w:hAnsi="Calibri" w:hint="eastAsia"/>
        </w:rPr>
        <w:t>（</w:t>
      </w:r>
      <w:r>
        <w:rPr>
          <w:rFonts w:ascii="方正楷体_GBK" w:eastAsia="方正楷体_GBK" w:hAnsi="Calibri"/>
        </w:rPr>
        <w:t>3年所有部件及人工费用全免，提供上门安装</w:t>
      </w:r>
      <w:r>
        <w:rPr>
          <w:rFonts w:ascii="方正楷体_GBK" w:eastAsia="方正楷体_GBK" w:hAnsi="Calibri" w:hint="eastAsia"/>
        </w:rPr>
        <w:t>服</w:t>
      </w:r>
      <w:r>
        <w:rPr>
          <w:rFonts w:ascii="方正楷体_GBK" w:eastAsia="方正楷体_GBK" w:hAnsi="Calibri"/>
        </w:rPr>
        <w:t>务</w:t>
      </w:r>
      <w:r>
        <w:rPr>
          <w:rFonts w:ascii="方正楷体_GBK" w:eastAsia="方正楷体_GBK" w:hAnsi="Calibri" w:hint="eastAsia"/>
        </w:rPr>
        <w:t>）</w:t>
      </w:r>
      <w:r>
        <w:rPr>
          <w:rFonts w:ascii="方正楷体_GBK" w:eastAsia="方正楷体_GBK" w:hAnsi="Calibri"/>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（2）2小时现场响应或提供备机；</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（3）根据校方要求安装硬件</w:t>
      </w:r>
      <w:r>
        <w:rPr>
          <w:rFonts w:ascii="方正楷体_GBK" w:eastAsia="方正楷体_GBK" w:hAnsi="Calibri" w:hint="eastAsia"/>
        </w:rPr>
        <w:t>，</w:t>
      </w:r>
      <w:r>
        <w:rPr>
          <w:rFonts w:ascii="方正楷体_GBK" w:eastAsia="方正楷体_GBK" w:hAnsi="Calibri"/>
        </w:rPr>
        <w:t>满足学校教学要求；</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（4）三年内质保期，硬件发生故障时，2小时上门服务。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（5）设备安装、调试和验收：</w:t>
      </w:r>
      <w:r>
        <w:rPr>
          <w:rFonts w:ascii="方正楷体_GBK" w:eastAsia="方正楷体_GBK" w:hAnsi="Calibri" w:hint="eastAsia"/>
        </w:rPr>
        <w:t>设备</w:t>
      </w:r>
      <w:r>
        <w:rPr>
          <w:rFonts w:ascii="方正楷体_GBK" w:eastAsia="方正楷体_GBK" w:hAnsi="Calibri"/>
        </w:rPr>
        <w:t>到达最终用户现场并完成场地准备后，在接到用户通知一周内，安排有经验的工程技术人员到用户现场安装、调试，直到达到验收要求</w:t>
      </w:r>
      <w:r>
        <w:rPr>
          <w:rFonts w:ascii="方正楷体_GBK" w:eastAsia="方正楷体_GBK" w:hAnsi="Calibri" w:hint="eastAsia"/>
        </w:rPr>
        <w:t>。</w:t>
      </w:r>
    </w:p>
    <w:p w:rsidR="00463BCE" w:rsidRDefault="00463BCE" w:rsidP="00463BCE">
      <w:pPr>
        <w:spacing w:line="500" w:lineRule="exact"/>
        <w:ind w:firstLineChars="200" w:firstLine="422"/>
        <w:rPr>
          <w:rFonts w:ascii="方正楷体_GBK" w:eastAsia="方正楷体_GBK" w:hAnsi="Calibri"/>
          <w:b/>
        </w:rPr>
      </w:pPr>
      <w:r>
        <w:rPr>
          <w:rFonts w:ascii="方正楷体_GBK" w:eastAsia="方正楷体_GBK" w:hAnsi="Calibri" w:hint="eastAsia"/>
          <w:b/>
        </w:rPr>
        <w:t>（五）桌面云软件</w:t>
      </w:r>
      <w:r w:rsidR="007A5791" w:rsidRPr="009F4952">
        <w:rPr>
          <w:rFonts w:ascii="方正楷体_GBK" w:eastAsia="方正楷体_GBK" w:hAnsi="Calibri" w:hint="eastAsia"/>
          <w:b/>
        </w:rPr>
        <w:t>技术规格</w:t>
      </w:r>
    </w:p>
    <w:p w:rsidR="007A5791"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1</w:t>
      </w:r>
      <w:r w:rsidR="00967A76">
        <w:rPr>
          <w:rFonts w:ascii="方正楷体_GBK" w:eastAsia="方正楷体_GBK" w:hAnsi="Calibri" w:hint="eastAsia"/>
        </w:rPr>
        <w:t>．</w:t>
      </w:r>
      <w:r>
        <w:rPr>
          <w:rFonts w:ascii="方正楷体_GBK" w:eastAsia="方正楷体_GBK" w:hAnsi="Calibri"/>
        </w:rPr>
        <w:t>型号</w:t>
      </w:r>
      <w:r>
        <w:rPr>
          <w:rFonts w:ascii="方正楷体_GBK" w:eastAsia="方正楷体_GBK" w:hAnsi="Calibri" w:hint="eastAsia"/>
        </w:rPr>
        <w:t>及</w:t>
      </w:r>
      <w:r>
        <w:rPr>
          <w:rFonts w:ascii="方正楷体_GBK" w:eastAsia="方正楷体_GBK" w:hAnsi="Calibri"/>
        </w:rPr>
        <w:t>配置</w:t>
      </w:r>
      <w:r>
        <w:rPr>
          <w:rFonts w:ascii="方正楷体_GBK" w:eastAsia="方正楷体_GBK" w:hAnsi="Calibri" w:hint="eastAsia"/>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系统分为桌面云和云运维，管理主界面应具有：镜像管理、群组管理、客户端管理等模块。</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2</w:t>
      </w:r>
      <w:r w:rsidR="00967A76">
        <w:rPr>
          <w:rFonts w:ascii="方正楷体_GBK" w:eastAsia="方正楷体_GBK" w:hAnsi="Calibri" w:hint="eastAsia"/>
        </w:rPr>
        <w:t>．</w:t>
      </w:r>
      <w:r>
        <w:rPr>
          <w:rFonts w:ascii="方正楷体_GBK" w:eastAsia="方正楷体_GBK" w:hAnsi="Calibri" w:hint="eastAsia"/>
        </w:rPr>
        <w:t>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（1）3年原厂上门服务</w:t>
      </w:r>
      <w:r>
        <w:rPr>
          <w:rFonts w:ascii="方正楷体_GBK" w:eastAsia="方正楷体_GBK" w:hAnsi="Calibri" w:hint="eastAsia"/>
        </w:rPr>
        <w:t>（</w:t>
      </w:r>
      <w:r>
        <w:rPr>
          <w:rFonts w:ascii="方正楷体_GBK" w:eastAsia="方正楷体_GBK" w:hAnsi="Calibri"/>
        </w:rPr>
        <w:t>3年所有部件及人工费用全免，提供上门安装</w:t>
      </w:r>
      <w:r>
        <w:rPr>
          <w:rFonts w:ascii="方正楷体_GBK" w:eastAsia="方正楷体_GBK" w:hAnsi="Calibri" w:hint="eastAsia"/>
        </w:rPr>
        <w:t>服</w:t>
      </w:r>
      <w:r>
        <w:rPr>
          <w:rFonts w:ascii="方正楷体_GBK" w:eastAsia="方正楷体_GBK" w:hAnsi="Calibri"/>
        </w:rPr>
        <w:t>务</w:t>
      </w:r>
      <w:r>
        <w:rPr>
          <w:rFonts w:ascii="方正楷体_GBK" w:eastAsia="方正楷体_GBK" w:hAnsi="Calibri" w:hint="eastAsia"/>
        </w:rPr>
        <w:t>）</w:t>
      </w:r>
      <w:r>
        <w:rPr>
          <w:rFonts w:ascii="方正楷体_GBK" w:eastAsia="方正楷体_GBK" w:hAnsi="Calibri"/>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（2）2小时现场响应或提供备机；</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（3）根据校方要求安装硬件</w:t>
      </w:r>
      <w:r>
        <w:rPr>
          <w:rFonts w:ascii="方正楷体_GBK" w:eastAsia="方正楷体_GBK" w:hAnsi="Calibri" w:hint="eastAsia"/>
        </w:rPr>
        <w:t>，</w:t>
      </w:r>
      <w:r>
        <w:rPr>
          <w:rFonts w:ascii="方正楷体_GBK" w:eastAsia="方正楷体_GBK" w:hAnsi="Calibri"/>
        </w:rPr>
        <w:t>满足学校教学要求；</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（4）三年内质保期，硬件发生故障时，2小时上门服务。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（5）设备安装、调试和验收：</w:t>
      </w:r>
      <w:r>
        <w:rPr>
          <w:rFonts w:ascii="方正楷体_GBK" w:eastAsia="方正楷体_GBK" w:hAnsi="Calibri" w:hint="eastAsia"/>
        </w:rPr>
        <w:t>设备</w:t>
      </w:r>
      <w:r>
        <w:rPr>
          <w:rFonts w:ascii="方正楷体_GBK" w:eastAsia="方正楷体_GBK" w:hAnsi="Calibri"/>
        </w:rPr>
        <w:t>到达最终用户现场并完成场地准备后，在接到用户通知一周内，安排有经验的工程技术人员到用户现场安装、调试，直到达到验收要求</w:t>
      </w:r>
      <w:r>
        <w:rPr>
          <w:rFonts w:ascii="方正楷体_GBK" w:eastAsia="方正楷体_GBK" w:hAnsi="Calibri" w:hint="eastAsia"/>
        </w:rPr>
        <w:t>。</w:t>
      </w:r>
    </w:p>
    <w:p w:rsidR="00463BCE" w:rsidRDefault="00967A76" w:rsidP="00463BCE">
      <w:pPr>
        <w:spacing w:line="500" w:lineRule="exact"/>
        <w:ind w:firstLineChars="200" w:firstLine="422"/>
        <w:rPr>
          <w:rFonts w:ascii="方正楷体_GBK" w:eastAsia="方正楷体_GBK" w:hAnsi="Calibri"/>
          <w:b/>
        </w:rPr>
      </w:pPr>
      <w:r>
        <w:rPr>
          <w:rFonts w:ascii="方正楷体_GBK" w:eastAsia="方正楷体_GBK" w:hAnsi="Calibri" w:hint="eastAsia"/>
          <w:b/>
        </w:rPr>
        <w:t>（六）</w:t>
      </w:r>
      <w:r w:rsidR="00463BCE">
        <w:rPr>
          <w:rFonts w:ascii="方正楷体_GBK" w:eastAsia="方正楷体_GBK" w:hAnsi="Calibri" w:hint="eastAsia"/>
          <w:b/>
        </w:rPr>
        <w:t>交换机</w:t>
      </w:r>
      <w:r w:rsidR="007A5791" w:rsidRPr="009F4952">
        <w:rPr>
          <w:rFonts w:ascii="方正楷体_GBK" w:eastAsia="方正楷体_GBK" w:hAnsi="Calibri" w:hint="eastAsia"/>
          <w:b/>
        </w:rPr>
        <w:t>技术规格</w:t>
      </w:r>
    </w:p>
    <w:p w:rsidR="007A5791"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lastRenderedPageBreak/>
        <w:t>1</w:t>
      </w:r>
      <w:r w:rsidR="00967A76">
        <w:rPr>
          <w:rFonts w:ascii="方正楷体_GBK" w:eastAsia="方正楷体_GBK" w:hAnsi="Calibri" w:hint="eastAsia"/>
        </w:rPr>
        <w:t>．</w:t>
      </w:r>
      <w:r>
        <w:rPr>
          <w:rFonts w:ascii="方正楷体_GBK" w:eastAsia="方正楷体_GBK" w:hAnsi="Calibri"/>
        </w:rPr>
        <w:t>型号</w:t>
      </w:r>
      <w:r>
        <w:rPr>
          <w:rFonts w:ascii="方正楷体_GBK" w:eastAsia="方正楷体_GBK" w:hAnsi="Calibri" w:hint="eastAsia"/>
        </w:rPr>
        <w:t>及</w:t>
      </w:r>
      <w:r>
        <w:rPr>
          <w:rFonts w:ascii="方正楷体_GBK" w:eastAsia="方正楷体_GBK" w:hAnsi="Calibri"/>
        </w:rPr>
        <w:t>配置</w:t>
      </w:r>
      <w:r>
        <w:rPr>
          <w:rFonts w:ascii="方正楷体_GBK" w:eastAsia="方正楷体_GBK" w:hAnsi="Calibri" w:hint="eastAsia"/>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交换容量</w:t>
      </w:r>
      <w:r>
        <w:rPr>
          <w:rFonts w:ascii="方正楷体_GBK" w:eastAsia="方正楷体_GBK" w:hAnsi="Calibri" w:hint="eastAsia"/>
        </w:rPr>
        <w:t>496</w:t>
      </w:r>
      <w:r>
        <w:rPr>
          <w:rFonts w:ascii="方正楷体_GBK" w:eastAsia="方正楷体_GBK" w:hAnsi="Calibri"/>
        </w:rPr>
        <w:t>Gbps</w:t>
      </w:r>
      <w:r>
        <w:rPr>
          <w:rFonts w:ascii="方正楷体_GBK" w:eastAsia="方正楷体_GBK" w:hAnsi="Calibri" w:hint="eastAsia"/>
        </w:rPr>
        <w:t>，</w:t>
      </w:r>
      <w:r>
        <w:rPr>
          <w:rFonts w:ascii="方正楷体_GBK" w:eastAsia="方正楷体_GBK" w:hAnsi="Calibri"/>
        </w:rPr>
        <w:t>包转发率1</w:t>
      </w:r>
      <w:r>
        <w:rPr>
          <w:rFonts w:ascii="方正楷体_GBK" w:eastAsia="方正楷体_GBK" w:hAnsi="Calibri" w:hint="eastAsia"/>
        </w:rPr>
        <w:t>26</w:t>
      </w:r>
      <w:r>
        <w:rPr>
          <w:rFonts w:ascii="方正楷体_GBK" w:eastAsia="方正楷体_GBK" w:hAnsi="Calibri"/>
        </w:rPr>
        <w:t>Mpps</w:t>
      </w:r>
      <w:r>
        <w:rPr>
          <w:rFonts w:ascii="方正楷体_GBK" w:eastAsia="方正楷体_GBK" w:hAnsi="Calibri" w:hint="eastAsia"/>
        </w:rPr>
        <w:t>，48个千兆电口，4个千兆光口。</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hint="eastAsia"/>
        </w:rPr>
        <w:t>2</w:t>
      </w:r>
      <w:r w:rsidR="00967A76">
        <w:rPr>
          <w:rFonts w:ascii="方正楷体_GBK" w:eastAsia="方正楷体_GBK" w:hAnsi="Calibri" w:hint="eastAsia"/>
        </w:rPr>
        <w:t>．</w:t>
      </w:r>
      <w:r>
        <w:rPr>
          <w:rFonts w:ascii="方正楷体_GBK" w:eastAsia="方正楷体_GBK" w:hAnsi="Calibri" w:hint="eastAsia"/>
        </w:rPr>
        <w:t>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（1）3年原厂上门服务</w:t>
      </w:r>
      <w:r>
        <w:rPr>
          <w:rFonts w:ascii="方正楷体_GBK" w:eastAsia="方正楷体_GBK" w:hAnsi="Calibri" w:hint="eastAsia"/>
        </w:rPr>
        <w:t>（</w:t>
      </w:r>
      <w:r>
        <w:rPr>
          <w:rFonts w:ascii="方正楷体_GBK" w:eastAsia="方正楷体_GBK" w:hAnsi="Calibri"/>
        </w:rPr>
        <w:t>3年所有部件及人工费用全免，提供上门安装</w:t>
      </w:r>
      <w:r>
        <w:rPr>
          <w:rFonts w:ascii="方正楷体_GBK" w:eastAsia="方正楷体_GBK" w:hAnsi="Calibri" w:hint="eastAsia"/>
        </w:rPr>
        <w:t>服</w:t>
      </w:r>
      <w:r>
        <w:rPr>
          <w:rFonts w:ascii="方正楷体_GBK" w:eastAsia="方正楷体_GBK" w:hAnsi="Calibri"/>
        </w:rPr>
        <w:t>务</w:t>
      </w:r>
      <w:r>
        <w:rPr>
          <w:rFonts w:ascii="方正楷体_GBK" w:eastAsia="方正楷体_GBK" w:hAnsi="Calibri" w:hint="eastAsia"/>
        </w:rPr>
        <w:t>）</w:t>
      </w:r>
      <w:r>
        <w:rPr>
          <w:rFonts w:ascii="方正楷体_GBK" w:eastAsia="方正楷体_GBK" w:hAnsi="Calibri"/>
        </w:rPr>
        <w:t>；</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（2）2小时现场响应或提供备机；</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（3）根据校方要求安装硬件</w:t>
      </w:r>
      <w:r>
        <w:rPr>
          <w:rFonts w:ascii="方正楷体_GBK" w:eastAsia="方正楷体_GBK" w:hAnsi="Calibri" w:hint="eastAsia"/>
        </w:rPr>
        <w:t>，</w:t>
      </w:r>
      <w:r>
        <w:rPr>
          <w:rFonts w:ascii="方正楷体_GBK" w:eastAsia="方正楷体_GBK" w:hAnsi="Calibri"/>
        </w:rPr>
        <w:t>满足学校教学要求；</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（4）三年内质保期，硬件发生故障时，2小时上门服务。</w:t>
      </w:r>
    </w:p>
    <w:p w:rsidR="00463BCE" w:rsidRDefault="00463BCE" w:rsidP="00463BCE">
      <w:pPr>
        <w:spacing w:line="500" w:lineRule="exact"/>
        <w:ind w:firstLineChars="200" w:firstLine="420"/>
        <w:rPr>
          <w:rFonts w:ascii="方正楷体_GBK" w:eastAsia="方正楷体_GBK" w:hAnsi="Calibri"/>
        </w:rPr>
      </w:pPr>
      <w:r>
        <w:rPr>
          <w:rFonts w:ascii="方正楷体_GBK" w:eastAsia="方正楷体_GBK" w:hAnsi="Calibri"/>
        </w:rPr>
        <w:t>（5）设备安装、调试和验收：</w:t>
      </w:r>
      <w:r>
        <w:rPr>
          <w:rFonts w:ascii="方正楷体_GBK" w:eastAsia="方正楷体_GBK" w:hAnsi="Calibri" w:hint="eastAsia"/>
        </w:rPr>
        <w:t>设备</w:t>
      </w:r>
      <w:r>
        <w:rPr>
          <w:rFonts w:ascii="方正楷体_GBK" w:eastAsia="方正楷体_GBK" w:hAnsi="Calibri"/>
        </w:rPr>
        <w:t>到达最终用户现场并完成场地准备后，在接到用户通知一周内，安排有经验的工程技术人员到用户现场安装、调试，直到达到验收要求</w:t>
      </w:r>
      <w:r>
        <w:rPr>
          <w:rFonts w:ascii="方正楷体_GBK" w:eastAsia="方正楷体_GBK" w:hAnsi="Calibri" w:hint="eastAsia"/>
        </w:rPr>
        <w:t>。</w:t>
      </w:r>
    </w:p>
    <w:p w:rsidR="00967A76" w:rsidRDefault="00967A76" w:rsidP="008E27AE">
      <w:pPr>
        <w:pStyle w:val="ac"/>
        <w:snapToGrid w:val="0"/>
        <w:spacing w:line="500" w:lineRule="exact"/>
        <w:ind w:firstLineChars="200" w:firstLine="560"/>
        <w:jc w:val="left"/>
        <w:rPr>
          <w:rFonts w:ascii="宋体" w:hAnsi="宋体" w:cs="宋体"/>
        </w:rPr>
      </w:pPr>
    </w:p>
    <w:p w:rsidR="008E27AE" w:rsidRDefault="00752477" w:rsidP="008E27AE">
      <w:pPr>
        <w:pStyle w:val="ac"/>
        <w:snapToGrid w:val="0"/>
        <w:spacing w:line="500" w:lineRule="exact"/>
        <w:ind w:firstLineChars="200" w:firstLine="560"/>
        <w:jc w:val="left"/>
        <w:rPr>
          <w:rFonts w:ascii="宋体" w:hAnsi="宋体" w:cs="宋体"/>
          <w:sz w:val="24"/>
        </w:rPr>
      </w:pPr>
      <w:r>
        <w:rPr>
          <w:rFonts w:ascii="宋体" w:hAnsi="宋体" w:cs="宋体" w:hint="eastAsia"/>
        </w:rPr>
        <w:t>说明：</w:t>
      </w:r>
      <w:r w:rsidR="008E27AE" w:rsidRPr="00A254B5">
        <w:rPr>
          <w:rFonts w:ascii="宋体" w:hAnsi="宋体" w:hint="eastAsia"/>
          <w:sz w:val="24"/>
        </w:rPr>
        <w:t>*</w:t>
      </w:r>
      <w:r w:rsidR="008E27AE" w:rsidRPr="0043765F">
        <w:rPr>
          <w:rFonts w:ascii="宋体" w:hAnsi="宋体" w:cs="宋体" w:hint="eastAsia"/>
          <w:sz w:val="24"/>
        </w:rPr>
        <w:t>是</w:t>
      </w:r>
      <w:r w:rsidR="008E27AE">
        <w:rPr>
          <w:rFonts w:ascii="宋体" w:hAnsi="宋体" w:cs="宋体" w:hint="eastAsia"/>
          <w:sz w:val="24"/>
        </w:rPr>
        <w:t>关键性指标</w:t>
      </w:r>
    </w:p>
    <w:sectPr w:rsidR="008E2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EC" w:rsidRDefault="00C223EC" w:rsidP="008E27AE">
      <w:r>
        <w:separator/>
      </w:r>
    </w:p>
  </w:endnote>
  <w:endnote w:type="continuationSeparator" w:id="0">
    <w:p w:rsidR="00C223EC" w:rsidRDefault="00C223EC" w:rsidP="008E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_GBK">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EC" w:rsidRDefault="00C223EC" w:rsidP="008E27AE">
      <w:r>
        <w:separator/>
      </w:r>
    </w:p>
  </w:footnote>
  <w:footnote w:type="continuationSeparator" w:id="0">
    <w:p w:rsidR="00C223EC" w:rsidRDefault="00C223EC" w:rsidP="008E27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828"/>
    <w:multiLevelType w:val="multilevel"/>
    <w:tmpl w:val="1D1E4828"/>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77"/>
    <w:rsid w:val="00053AE2"/>
    <w:rsid w:val="000D27E7"/>
    <w:rsid w:val="00104B22"/>
    <w:rsid w:val="00114A68"/>
    <w:rsid w:val="001A0088"/>
    <w:rsid w:val="0024529B"/>
    <w:rsid w:val="002C44DB"/>
    <w:rsid w:val="002D0092"/>
    <w:rsid w:val="002E5E97"/>
    <w:rsid w:val="003059E1"/>
    <w:rsid w:val="00316677"/>
    <w:rsid w:val="00326CF4"/>
    <w:rsid w:val="00340D7A"/>
    <w:rsid w:val="003677AB"/>
    <w:rsid w:val="003701A0"/>
    <w:rsid w:val="003F77E4"/>
    <w:rsid w:val="004579DC"/>
    <w:rsid w:val="00463BCE"/>
    <w:rsid w:val="004902C8"/>
    <w:rsid w:val="0049737F"/>
    <w:rsid w:val="004D6FF3"/>
    <w:rsid w:val="004F2AB8"/>
    <w:rsid w:val="004F5816"/>
    <w:rsid w:val="005B65F4"/>
    <w:rsid w:val="005E000A"/>
    <w:rsid w:val="005E1AEF"/>
    <w:rsid w:val="005F0E73"/>
    <w:rsid w:val="00612365"/>
    <w:rsid w:val="006A5726"/>
    <w:rsid w:val="006B2969"/>
    <w:rsid w:val="00710B43"/>
    <w:rsid w:val="00713311"/>
    <w:rsid w:val="00752477"/>
    <w:rsid w:val="007A5791"/>
    <w:rsid w:val="007B08A4"/>
    <w:rsid w:val="008A5B7C"/>
    <w:rsid w:val="008E27AE"/>
    <w:rsid w:val="00950D05"/>
    <w:rsid w:val="009606EA"/>
    <w:rsid w:val="00967A76"/>
    <w:rsid w:val="009B612D"/>
    <w:rsid w:val="00A27B9D"/>
    <w:rsid w:val="00AD6144"/>
    <w:rsid w:val="00AE5C68"/>
    <w:rsid w:val="00B77C11"/>
    <w:rsid w:val="00B9236D"/>
    <w:rsid w:val="00BE061B"/>
    <w:rsid w:val="00C02C72"/>
    <w:rsid w:val="00C223EC"/>
    <w:rsid w:val="00C64BD9"/>
    <w:rsid w:val="00D37A94"/>
    <w:rsid w:val="00D55CC3"/>
    <w:rsid w:val="00D9235E"/>
    <w:rsid w:val="00DE145E"/>
    <w:rsid w:val="00E83FE8"/>
    <w:rsid w:val="00E9195B"/>
    <w:rsid w:val="00F218A5"/>
    <w:rsid w:val="00F51395"/>
    <w:rsid w:val="00F911D7"/>
    <w:rsid w:val="00FA4C33"/>
    <w:rsid w:val="00FC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AD146"/>
  <w15:chartTrackingRefBased/>
  <w15:docId w15:val="{CE87EB50-B328-4B25-8867-85DDDC3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rsid w:val="007524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
    <w:qFormat/>
    <w:rsid w:val="00752477"/>
    <w:pPr>
      <w:spacing w:after="120" w:line="500" w:lineRule="exact"/>
      <w:ind w:leftChars="200" w:left="420" w:firstLineChars="200" w:firstLine="420"/>
    </w:pPr>
  </w:style>
  <w:style w:type="paragraph" w:styleId="a3">
    <w:name w:val="Normal Indent"/>
    <w:basedOn w:val="a"/>
    <w:link w:val="a4"/>
    <w:uiPriority w:val="99"/>
    <w:qFormat/>
    <w:rsid w:val="00752477"/>
    <w:pPr>
      <w:autoSpaceDE w:val="0"/>
      <w:autoSpaceDN w:val="0"/>
      <w:adjustRightInd w:val="0"/>
      <w:ind w:firstLine="420"/>
      <w:jc w:val="left"/>
    </w:pPr>
    <w:rPr>
      <w:rFonts w:ascii="宋体"/>
      <w:kern w:val="0"/>
      <w:sz w:val="24"/>
      <w:szCs w:val="20"/>
    </w:rPr>
  </w:style>
  <w:style w:type="table" w:styleId="a5">
    <w:name w:val="Table Grid"/>
    <w:basedOn w:val="a1"/>
    <w:qFormat/>
    <w:rsid w:val="0075247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752477"/>
    <w:pPr>
      <w:ind w:firstLineChars="200" w:firstLine="420"/>
    </w:pPr>
  </w:style>
  <w:style w:type="character" w:customStyle="1" w:styleId="a7">
    <w:name w:val="列出段落 字符"/>
    <w:link w:val="a6"/>
    <w:uiPriority w:val="34"/>
    <w:qFormat/>
    <w:locked/>
    <w:rsid w:val="00752477"/>
    <w:rPr>
      <w:rFonts w:ascii="Times New Roman" w:eastAsia="宋体" w:hAnsi="Times New Roman" w:cs="Times New Roman"/>
      <w:szCs w:val="24"/>
    </w:rPr>
  </w:style>
  <w:style w:type="character" w:customStyle="1" w:styleId="a4">
    <w:name w:val="正文缩进 字符"/>
    <w:link w:val="a3"/>
    <w:uiPriority w:val="99"/>
    <w:qFormat/>
    <w:rsid w:val="00752477"/>
    <w:rPr>
      <w:rFonts w:ascii="宋体" w:eastAsia="宋体" w:hAnsi="Times New Roman" w:cs="Times New Roman"/>
      <w:kern w:val="0"/>
      <w:sz w:val="24"/>
      <w:szCs w:val="20"/>
    </w:rPr>
  </w:style>
  <w:style w:type="paragraph" w:styleId="a8">
    <w:name w:val="header"/>
    <w:basedOn w:val="a"/>
    <w:link w:val="a9"/>
    <w:uiPriority w:val="99"/>
    <w:unhideWhenUsed/>
    <w:rsid w:val="008E27A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E27AE"/>
    <w:rPr>
      <w:rFonts w:ascii="Times New Roman" w:eastAsia="宋体" w:hAnsi="Times New Roman" w:cs="Times New Roman"/>
      <w:sz w:val="18"/>
      <w:szCs w:val="18"/>
    </w:rPr>
  </w:style>
  <w:style w:type="paragraph" w:styleId="aa">
    <w:name w:val="footer"/>
    <w:basedOn w:val="a"/>
    <w:link w:val="ab"/>
    <w:uiPriority w:val="99"/>
    <w:unhideWhenUsed/>
    <w:rsid w:val="008E27AE"/>
    <w:pPr>
      <w:tabs>
        <w:tab w:val="center" w:pos="4153"/>
        <w:tab w:val="right" w:pos="8306"/>
      </w:tabs>
      <w:snapToGrid w:val="0"/>
      <w:jc w:val="left"/>
    </w:pPr>
    <w:rPr>
      <w:sz w:val="18"/>
      <w:szCs w:val="18"/>
    </w:rPr>
  </w:style>
  <w:style w:type="character" w:customStyle="1" w:styleId="ab">
    <w:name w:val="页脚 字符"/>
    <w:basedOn w:val="a0"/>
    <w:link w:val="aa"/>
    <w:uiPriority w:val="99"/>
    <w:rsid w:val="008E27AE"/>
    <w:rPr>
      <w:rFonts w:ascii="Times New Roman" w:eastAsia="宋体" w:hAnsi="Times New Roman" w:cs="Times New Roman"/>
      <w:sz w:val="18"/>
      <w:szCs w:val="18"/>
    </w:rPr>
  </w:style>
  <w:style w:type="paragraph" w:styleId="ac">
    <w:name w:val="Body Text"/>
    <w:basedOn w:val="a"/>
    <w:link w:val="ad"/>
    <w:qFormat/>
    <w:rsid w:val="008E27AE"/>
    <w:rPr>
      <w:rFonts w:ascii="楷体_GB2312" w:eastAsia="楷体_GB2312" w:hAnsi="Arial" w:cs="Arial"/>
      <w:sz w:val="28"/>
      <w:szCs w:val="28"/>
    </w:rPr>
  </w:style>
  <w:style w:type="character" w:customStyle="1" w:styleId="ad">
    <w:name w:val="正文文本 字符"/>
    <w:basedOn w:val="a0"/>
    <w:link w:val="ac"/>
    <w:qFormat/>
    <w:rsid w:val="008E27AE"/>
    <w:rPr>
      <w:rFonts w:ascii="楷体_GB2312" w:eastAsia="楷体_GB2312"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80</cp:revision>
  <dcterms:created xsi:type="dcterms:W3CDTF">2024-12-12T02:45:00Z</dcterms:created>
  <dcterms:modified xsi:type="dcterms:W3CDTF">2025-03-03T04:17:00Z</dcterms:modified>
</cp:coreProperties>
</file>